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BA03C08" w14:textId="6532EB81" w:rsidR="00793A2E" w:rsidRPr="00C1101C" w:rsidRDefault="00793A2E" w:rsidP="00793A2E">
      <w:pPr>
        <w:spacing w:after="0" w:line="240" w:lineRule="auto"/>
        <w:jc w:val="right"/>
        <w:rPr>
          <w:rFonts w:ascii="Times New Roman" w:eastAsia="Times New Roman" w:hAnsi="Times New Roman" w:cs="Times New Roman"/>
          <w:b/>
          <w:sz w:val="24"/>
          <w:szCs w:val="24"/>
        </w:rPr>
      </w:pPr>
      <w:bookmarkStart w:id="0" w:name="_GoBack"/>
      <w:bookmarkEnd w:id="0"/>
      <w:r w:rsidRPr="00C1101C">
        <w:rPr>
          <w:rFonts w:ascii="Times New Roman" w:eastAsia="Times New Roman" w:hAnsi="Times New Roman" w:cs="Times New Roman"/>
          <w:b/>
          <w:sz w:val="24"/>
          <w:szCs w:val="24"/>
        </w:rPr>
        <w:t>PIELIKUMS</w:t>
      </w:r>
      <w:r>
        <w:rPr>
          <w:rFonts w:ascii="Times New Roman" w:eastAsia="Times New Roman" w:hAnsi="Times New Roman" w:cs="Times New Roman"/>
          <w:b/>
          <w:sz w:val="24"/>
          <w:szCs w:val="24"/>
        </w:rPr>
        <w:t xml:space="preserve"> NR.1</w:t>
      </w:r>
    </w:p>
    <w:p w14:paraId="4D2BF27C" w14:textId="77777777" w:rsidR="00793A2E" w:rsidRPr="00C1101C" w:rsidRDefault="00793A2E" w:rsidP="00793A2E">
      <w:pPr>
        <w:spacing w:after="0" w:line="240" w:lineRule="auto"/>
        <w:contextualSpacing/>
        <w:jc w:val="right"/>
        <w:rPr>
          <w:rFonts w:ascii="Times New Roman" w:eastAsia="Times New Roman" w:hAnsi="Times New Roman" w:cs="Times New Roman"/>
          <w:sz w:val="24"/>
          <w:szCs w:val="24"/>
        </w:rPr>
      </w:pPr>
      <w:r w:rsidRPr="00C1101C">
        <w:rPr>
          <w:rFonts w:ascii="Times New Roman" w:eastAsia="Times New Roman" w:hAnsi="Times New Roman" w:cs="Times New Roman"/>
          <w:sz w:val="24"/>
          <w:szCs w:val="24"/>
        </w:rPr>
        <w:t xml:space="preserve">Limbažu novada domes </w:t>
      </w:r>
    </w:p>
    <w:p w14:paraId="2A025823" w14:textId="342015D6" w:rsidR="00793A2E" w:rsidRPr="00C1101C" w:rsidRDefault="00793A2E" w:rsidP="00793A2E">
      <w:pPr>
        <w:spacing w:after="0" w:line="240" w:lineRule="auto"/>
        <w:contextualSpacing/>
        <w:jc w:val="right"/>
        <w:rPr>
          <w:rFonts w:ascii="Times New Roman" w:eastAsia="Times New Roman" w:hAnsi="Times New Roman" w:cs="Times New Roman"/>
          <w:sz w:val="24"/>
          <w:szCs w:val="24"/>
        </w:rPr>
      </w:pPr>
      <w:r w:rsidRPr="00C1101C">
        <w:rPr>
          <w:rFonts w:ascii="Times New Roman" w:eastAsia="Times New Roman" w:hAnsi="Times New Roman" w:cs="Times New Roman"/>
          <w:sz w:val="24"/>
          <w:szCs w:val="24"/>
        </w:rPr>
        <w:t>26.08.2021. sēdes lēmumam Nr.13</w:t>
      </w:r>
      <w:r>
        <w:rPr>
          <w:rFonts w:ascii="Times New Roman" w:eastAsia="Times New Roman" w:hAnsi="Times New Roman" w:cs="Times New Roman"/>
          <w:sz w:val="24"/>
          <w:szCs w:val="24"/>
        </w:rPr>
        <w:t>4</w:t>
      </w:r>
    </w:p>
    <w:p w14:paraId="36FC0F6E" w14:textId="6A1123F1" w:rsidR="00793A2E" w:rsidRPr="00C1101C" w:rsidRDefault="00793A2E" w:rsidP="00793A2E">
      <w:pPr>
        <w:spacing w:after="0" w:line="240" w:lineRule="auto"/>
        <w:contextualSpacing/>
        <w:jc w:val="right"/>
        <w:rPr>
          <w:rFonts w:ascii="Times New Roman" w:eastAsia="Times New Roman" w:hAnsi="Times New Roman" w:cs="Times New Roman"/>
          <w:sz w:val="24"/>
          <w:szCs w:val="24"/>
        </w:rPr>
      </w:pPr>
      <w:r w:rsidRPr="00C1101C">
        <w:rPr>
          <w:rFonts w:ascii="Times New Roman" w:eastAsia="Times New Roman" w:hAnsi="Times New Roman" w:cs="Times New Roman"/>
          <w:sz w:val="24"/>
          <w:szCs w:val="24"/>
        </w:rPr>
        <w:t>(protokols Nr.5, 2</w:t>
      </w:r>
      <w:r>
        <w:rPr>
          <w:rFonts w:ascii="Times New Roman" w:eastAsia="Times New Roman" w:hAnsi="Times New Roman" w:cs="Times New Roman"/>
          <w:sz w:val="24"/>
          <w:szCs w:val="24"/>
        </w:rPr>
        <w:t>9</w:t>
      </w:r>
      <w:r w:rsidRPr="00C1101C">
        <w:rPr>
          <w:rFonts w:ascii="Times New Roman" w:eastAsia="Times New Roman" w:hAnsi="Times New Roman" w:cs="Times New Roman"/>
          <w:sz w:val="24"/>
          <w:szCs w:val="24"/>
        </w:rPr>
        <w:t>.§)</w:t>
      </w:r>
    </w:p>
    <w:p w14:paraId="583E216D" w14:textId="77777777" w:rsidR="00A43102" w:rsidRPr="006B2870" w:rsidRDefault="00A43102" w:rsidP="00A43102">
      <w:pPr>
        <w:spacing w:after="0" w:line="240" w:lineRule="auto"/>
        <w:ind w:left="6480"/>
        <w:rPr>
          <w:rFonts w:ascii="Times New Roman" w:eastAsia="Times New Roman" w:hAnsi="Times New Roman" w:cs="Times New Roman"/>
          <w:lang w:eastAsia="lv-LV"/>
        </w:rPr>
      </w:pPr>
    </w:p>
    <w:p w14:paraId="6295453C" w14:textId="77777777" w:rsidR="00A43102" w:rsidRPr="00793A2E" w:rsidRDefault="00A43102" w:rsidP="00A43102">
      <w:pPr>
        <w:spacing w:after="0" w:line="240" w:lineRule="auto"/>
        <w:jc w:val="center"/>
        <w:rPr>
          <w:rFonts w:ascii="Times New Roman" w:eastAsia="Times New Roman" w:hAnsi="Times New Roman" w:cs="Times New Roman"/>
          <w:sz w:val="24"/>
          <w:szCs w:val="24"/>
          <w:lang w:eastAsia="lv-LV"/>
        </w:rPr>
      </w:pPr>
      <w:r w:rsidRPr="00793A2E">
        <w:rPr>
          <w:rFonts w:ascii="Times New Roman" w:eastAsia="Times New Roman" w:hAnsi="Times New Roman" w:cs="Times New Roman"/>
          <w:sz w:val="24"/>
          <w:szCs w:val="24"/>
          <w:lang w:eastAsia="lv-LV"/>
        </w:rPr>
        <w:t>ROBEŽU SHĒMA</w:t>
      </w:r>
    </w:p>
    <w:p w14:paraId="138E0B8E" w14:textId="77777777" w:rsidR="00A43102" w:rsidRPr="00793A2E" w:rsidRDefault="00A43102" w:rsidP="00A43102">
      <w:pPr>
        <w:spacing w:after="0" w:line="240" w:lineRule="auto"/>
        <w:jc w:val="center"/>
        <w:rPr>
          <w:rFonts w:ascii="Times New Roman" w:eastAsia="Times New Roman" w:hAnsi="Times New Roman" w:cs="Times New Roman"/>
          <w:sz w:val="24"/>
          <w:szCs w:val="24"/>
          <w:lang w:eastAsia="lv-LV"/>
        </w:rPr>
      </w:pPr>
      <w:r w:rsidRPr="00793A2E">
        <w:rPr>
          <w:rFonts w:ascii="Times New Roman" w:eastAsia="Times New Roman" w:hAnsi="Times New Roman" w:cs="Times New Roman"/>
          <w:sz w:val="24"/>
          <w:szCs w:val="24"/>
          <w:lang w:eastAsia="lv-LV"/>
        </w:rPr>
        <w:t>Zemes gabaliem Ainažos</w:t>
      </w:r>
    </w:p>
    <w:p w14:paraId="4B5E0A9F" w14:textId="77777777" w:rsidR="00A43102" w:rsidRPr="006B2870" w:rsidRDefault="00A43102" w:rsidP="00A43102">
      <w:pPr>
        <w:spacing w:after="0" w:line="240" w:lineRule="auto"/>
        <w:rPr>
          <w:rFonts w:ascii="Times New Roman" w:eastAsia="Times New Roman" w:hAnsi="Times New Roman" w:cs="Times New Roman"/>
          <w:lang w:eastAsia="lv-LV"/>
        </w:rPr>
      </w:pPr>
    </w:p>
    <w:p w14:paraId="71CA4CE7" w14:textId="77777777" w:rsidR="00A43102" w:rsidRPr="006B2870" w:rsidRDefault="00A43102" w:rsidP="00A43102">
      <w:pPr>
        <w:keepNext/>
        <w:spacing w:after="0" w:line="240" w:lineRule="auto"/>
        <w:jc w:val="center"/>
        <w:outlineLvl w:val="1"/>
        <w:rPr>
          <w:rFonts w:ascii="Times New Roman" w:eastAsia="Times New Roman" w:hAnsi="Times New Roman" w:cs="Times New Roman"/>
          <w:sz w:val="24"/>
          <w:szCs w:val="24"/>
          <w:lang w:val="en-GB" w:eastAsia="lv-LV"/>
        </w:rPr>
      </w:pPr>
      <w:r w:rsidRPr="006B2870">
        <w:rPr>
          <w:rFonts w:ascii="Times New Roman" w:eastAsia="Times New Roman" w:hAnsi="Times New Roman" w:cs="Times New Roman"/>
          <w:noProof/>
          <w:sz w:val="24"/>
          <w:szCs w:val="24"/>
          <w:lang w:eastAsia="lv-LV"/>
        </w:rPr>
        <w:drawing>
          <wp:inline distT="0" distB="0" distL="0" distR="0" wp14:anchorId="2616D901" wp14:editId="558FCCA9">
            <wp:extent cx="6059805" cy="3572510"/>
            <wp:effectExtent l="0" t="0" r="0" b="8890"/>
            <wp:docPr id="60" name="Attēls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059805" cy="3572510"/>
                    </a:xfrm>
                    <a:prstGeom prst="rect">
                      <a:avLst/>
                    </a:prstGeom>
                    <a:noFill/>
                  </pic:spPr>
                </pic:pic>
              </a:graphicData>
            </a:graphic>
          </wp:inline>
        </w:drawing>
      </w:r>
    </w:p>
    <w:p w14:paraId="78F51D45" w14:textId="77777777" w:rsidR="00A43102" w:rsidRPr="006B2870" w:rsidRDefault="00A43102" w:rsidP="00A43102">
      <w:pPr>
        <w:spacing w:after="0" w:line="240" w:lineRule="auto"/>
        <w:jc w:val="right"/>
        <w:rPr>
          <w:rFonts w:ascii="Times New Roman" w:eastAsia="Times New Roman" w:hAnsi="Times New Roman" w:cs="Times New Roman"/>
          <w:b/>
          <w:bCs/>
          <w:sz w:val="20"/>
          <w:szCs w:val="24"/>
          <w:lang w:val="en-GB"/>
        </w:rPr>
      </w:pPr>
    </w:p>
    <w:p w14:paraId="63285628" w14:textId="77777777" w:rsidR="00793A2E" w:rsidRDefault="00793A2E" w:rsidP="00A43102">
      <w:pPr>
        <w:spacing w:after="0" w:line="240" w:lineRule="auto"/>
        <w:jc w:val="right"/>
        <w:rPr>
          <w:rFonts w:ascii="Times New Roman" w:eastAsia="Times New Roman" w:hAnsi="Times New Roman" w:cs="Times New Roman"/>
          <w:b/>
          <w:bCs/>
          <w:sz w:val="20"/>
          <w:szCs w:val="24"/>
          <w:lang w:val="en-GB"/>
        </w:rPr>
        <w:sectPr w:rsidR="00793A2E" w:rsidSect="00296878">
          <w:headerReference w:type="default" r:id="rId8"/>
          <w:pgSz w:w="11906" w:h="16838"/>
          <w:pgMar w:top="1134" w:right="851" w:bottom="1134" w:left="1701" w:header="709" w:footer="709" w:gutter="0"/>
          <w:cols w:space="708"/>
          <w:titlePg/>
          <w:docGrid w:linePitch="360"/>
        </w:sectPr>
      </w:pPr>
    </w:p>
    <w:p w14:paraId="1D7E22E3" w14:textId="51CC147B" w:rsidR="00793A2E" w:rsidRPr="00C1101C" w:rsidRDefault="00793A2E" w:rsidP="00793A2E">
      <w:pPr>
        <w:spacing w:after="0" w:line="240" w:lineRule="auto"/>
        <w:jc w:val="right"/>
        <w:rPr>
          <w:rFonts w:ascii="Times New Roman" w:eastAsia="Times New Roman" w:hAnsi="Times New Roman" w:cs="Times New Roman"/>
          <w:b/>
          <w:sz w:val="24"/>
          <w:szCs w:val="24"/>
        </w:rPr>
      </w:pPr>
      <w:r w:rsidRPr="00C1101C">
        <w:rPr>
          <w:rFonts w:ascii="Times New Roman" w:eastAsia="Times New Roman" w:hAnsi="Times New Roman" w:cs="Times New Roman"/>
          <w:b/>
          <w:sz w:val="24"/>
          <w:szCs w:val="24"/>
        </w:rPr>
        <w:lastRenderedPageBreak/>
        <w:t>PIELIKUMS</w:t>
      </w:r>
      <w:r>
        <w:rPr>
          <w:rFonts w:ascii="Times New Roman" w:eastAsia="Times New Roman" w:hAnsi="Times New Roman" w:cs="Times New Roman"/>
          <w:b/>
          <w:sz w:val="24"/>
          <w:szCs w:val="24"/>
        </w:rPr>
        <w:t xml:space="preserve"> NR.2</w:t>
      </w:r>
    </w:p>
    <w:p w14:paraId="0B0D1697" w14:textId="77777777" w:rsidR="00793A2E" w:rsidRPr="00C1101C" w:rsidRDefault="00793A2E" w:rsidP="00793A2E">
      <w:pPr>
        <w:spacing w:after="0" w:line="240" w:lineRule="auto"/>
        <w:contextualSpacing/>
        <w:jc w:val="right"/>
        <w:rPr>
          <w:rFonts w:ascii="Times New Roman" w:eastAsia="Times New Roman" w:hAnsi="Times New Roman" w:cs="Times New Roman"/>
          <w:sz w:val="24"/>
          <w:szCs w:val="24"/>
        </w:rPr>
      </w:pPr>
      <w:r w:rsidRPr="00C1101C">
        <w:rPr>
          <w:rFonts w:ascii="Times New Roman" w:eastAsia="Times New Roman" w:hAnsi="Times New Roman" w:cs="Times New Roman"/>
          <w:sz w:val="24"/>
          <w:szCs w:val="24"/>
        </w:rPr>
        <w:t xml:space="preserve">Limbažu novada domes </w:t>
      </w:r>
    </w:p>
    <w:p w14:paraId="10285435" w14:textId="77777777" w:rsidR="00793A2E" w:rsidRPr="00C1101C" w:rsidRDefault="00793A2E" w:rsidP="00793A2E">
      <w:pPr>
        <w:spacing w:after="0" w:line="240" w:lineRule="auto"/>
        <w:contextualSpacing/>
        <w:jc w:val="right"/>
        <w:rPr>
          <w:rFonts w:ascii="Times New Roman" w:eastAsia="Times New Roman" w:hAnsi="Times New Roman" w:cs="Times New Roman"/>
          <w:sz w:val="24"/>
          <w:szCs w:val="24"/>
        </w:rPr>
      </w:pPr>
      <w:r w:rsidRPr="00C1101C">
        <w:rPr>
          <w:rFonts w:ascii="Times New Roman" w:eastAsia="Times New Roman" w:hAnsi="Times New Roman" w:cs="Times New Roman"/>
          <w:sz w:val="24"/>
          <w:szCs w:val="24"/>
        </w:rPr>
        <w:t>26.08.2021. sēdes lēmumam Nr.13</w:t>
      </w:r>
      <w:r>
        <w:rPr>
          <w:rFonts w:ascii="Times New Roman" w:eastAsia="Times New Roman" w:hAnsi="Times New Roman" w:cs="Times New Roman"/>
          <w:sz w:val="24"/>
          <w:szCs w:val="24"/>
        </w:rPr>
        <w:t>4</w:t>
      </w:r>
    </w:p>
    <w:p w14:paraId="76333551" w14:textId="77777777" w:rsidR="00793A2E" w:rsidRPr="00C1101C" w:rsidRDefault="00793A2E" w:rsidP="00793A2E">
      <w:pPr>
        <w:spacing w:after="0" w:line="240" w:lineRule="auto"/>
        <w:contextualSpacing/>
        <w:jc w:val="right"/>
        <w:rPr>
          <w:rFonts w:ascii="Times New Roman" w:eastAsia="Times New Roman" w:hAnsi="Times New Roman" w:cs="Times New Roman"/>
          <w:sz w:val="24"/>
          <w:szCs w:val="24"/>
        </w:rPr>
      </w:pPr>
      <w:r w:rsidRPr="00C1101C">
        <w:rPr>
          <w:rFonts w:ascii="Times New Roman" w:eastAsia="Times New Roman" w:hAnsi="Times New Roman" w:cs="Times New Roman"/>
          <w:sz w:val="24"/>
          <w:szCs w:val="24"/>
        </w:rPr>
        <w:t>(protokols Nr.5, 2</w:t>
      </w:r>
      <w:r>
        <w:rPr>
          <w:rFonts w:ascii="Times New Roman" w:eastAsia="Times New Roman" w:hAnsi="Times New Roman" w:cs="Times New Roman"/>
          <w:sz w:val="24"/>
          <w:szCs w:val="24"/>
        </w:rPr>
        <w:t>9</w:t>
      </w:r>
      <w:r w:rsidRPr="00C1101C">
        <w:rPr>
          <w:rFonts w:ascii="Times New Roman" w:eastAsia="Times New Roman" w:hAnsi="Times New Roman" w:cs="Times New Roman"/>
          <w:sz w:val="24"/>
          <w:szCs w:val="24"/>
        </w:rPr>
        <w:t>.§)</w:t>
      </w:r>
    </w:p>
    <w:p w14:paraId="4349402F" w14:textId="77777777" w:rsidR="00A43102" w:rsidRPr="006B2870" w:rsidRDefault="00A43102" w:rsidP="00A43102">
      <w:pPr>
        <w:spacing w:after="0" w:line="240" w:lineRule="auto"/>
        <w:jc w:val="center"/>
        <w:outlineLvl w:val="4"/>
        <w:rPr>
          <w:rFonts w:ascii="Times New Roman" w:eastAsia="Times New Roman" w:hAnsi="Times New Roman" w:cs="Times New Roman"/>
          <w:lang w:val="en-GB" w:eastAsia="lv-LV"/>
        </w:rPr>
      </w:pPr>
    </w:p>
    <w:p w14:paraId="6C30316D" w14:textId="77777777" w:rsidR="00A43102" w:rsidRPr="006B2870" w:rsidRDefault="00A43102" w:rsidP="00A43102">
      <w:pPr>
        <w:spacing w:after="0" w:line="240" w:lineRule="auto"/>
        <w:jc w:val="center"/>
        <w:outlineLvl w:val="4"/>
        <w:rPr>
          <w:rFonts w:ascii="Times New Roman" w:eastAsia="Times New Roman" w:hAnsi="Times New Roman" w:cs="Times New Roman"/>
          <w:b/>
          <w:sz w:val="24"/>
          <w:szCs w:val="24"/>
          <w:lang w:eastAsia="lv-LV"/>
        </w:rPr>
      </w:pPr>
      <w:bookmarkStart w:id="1" w:name="_Hlk528161369"/>
      <w:r w:rsidRPr="006B2870">
        <w:rPr>
          <w:rFonts w:ascii="Times New Roman" w:eastAsia="Times New Roman" w:hAnsi="Times New Roman" w:cs="Times New Roman"/>
          <w:b/>
          <w:sz w:val="24"/>
          <w:szCs w:val="24"/>
          <w:lang w:eastAsia="lv-LV"/>
        </w:rPr>
        <w:t xml:space="preserve">Zemes gabalu </w:t>
      </w:r>
      <w:bookmarkEnd w:id="1"/>
      <w:r w:rsidRPr="006B2870">
        <w:rPr>
          <w:rFonts w:ascii="Times New Roman" w:eastAsia="Times New Roman" w:hAnsi="Times New Roman" w:cs="Times New Roman"/>
          <w:b/>
          <w:sz w:val="24"/>
          <w:szCs w:val="24"/>
          <w:lang w:eastAsia="lv-LV"/>
        </w:rPr>
        <w:t>Dārza iela 2, Dārza iela 2A, Brīvības iela 14, Ozolu iela 10 un Ozolu iela 8, Ainažos, Limbažu novadā nomas tiesību izsoles noteikumi</w:t>
      </w:r>
    </w:p>
    <w:p w14:paraId="0FE50116" w14:textId="77777777" w:rsidR="00A43102" w:rsidRPr="006B2870" w:rsidRDefault="00A43102" w:rsidP="00A43102">
      <w:pPr>
        <w:spacing w:after="0" w:line="240" w:lineRule="auto"/>
        <w:jc w:val="center"/>
        <w:outlineLvl w:val="4"/>
        <w:rPr>
          <w:rFonts w:ascii="Times New Roman" w:eastAsia="Times New Roman" w:hAnsi="Times New Roman" w:cs="Times New Roman"/>
          <w:b/>
          <w:bCs/>
          <w:iCs/>
          <w:sz w:val="24"/>
          <w:szCs w:val="24"/>
          <w:lang w:eastAsia="lv-LV"/>
        </w:rPr>
      </w:pPr>
    </w:p>
    <w:p w14:paraId="5F675E6A" w14:textId="77777777" w:rsidR="00A43102" w:rsidRPr="006B2870" w:rsidRDefault="00A43102" w:rsidP="00A43102">
      <w:pPr>
        <w:spacing w:after="0" w:line="240" w:lineRule="auto"/>
        <w:jc w:val="center"/>
        <w:outlineLvl w:val="4"/>
        <w:rPr>
          <w:rFonts w:ascii="Times New Roman" w:eastAsia="Times New Roman" w:hAnsi="Times New Roman" w:cs="Times New Roman"/>
          <w:b/>
          <w:bCs/>
          <w:iCs/>
          <w:sz w:val="24"/>
          <w:szCs w:val="24"/>
          <w:lang w:eastAsia="lv-LV"/>
        </w:rPr>
      </w:pPr>
      <w:r w:rsidRPr="006B2870">
        <w:rPr>
          <w:rFonts w:ascii="Times New Roman" w:eastAsia="Times New Roman" w:hAnsi="Times New Roman" w:cs="Times New Roman"/>
          <w:b/>
          <w:bCs/>
          <w:iCs/>
          <w:sz w:val="24"/>
          <w:szCs w:val="24"/>
          <w:lang w:eastAsia="lv-LV"/>
        </w:rPr>
        <w:t>1.Vispārīgie noteikumi</w:t>
      </w:r>
    </w:p>
    <w:p w14:paraId="1B9DF5E8" w14:textId="77777777" w:rsidR="00A43102" w:rsidRPr="006B2870" w:rsidRDefault="00A43102" w:rsidP="00A43102">
      <w:pPr>
        <w:spacing w:after="0" w:line="240" w:lineRule="auto"/>
        <w:jc w:val="center"/>
        <w:outlineLvl w:val="4"/>
        <w:rPr>
          <w:rFonts w:ascii="Times New Roman" w:eastAsia="Times New Roman" w:hAnsi="Times New Roman" w:cs="Times New Roman"/>
          <w:b/>
          <w:bCs/>
          <w:iCs/>
          <w:sz w:val="24"/>
          <w:szCs w:val="24"/>
          <w:lang w:eastAsia="lv-LV"/>
        </w:rPr>
      </w:pPr>
    </w:p>
    <w:p w14:paraId="15EF8041" w14:textId="36BB7AA5" w:rsidR="00A43102" w:rsidRPr="00793A2E" w:rsidRDefault="00A43102" w:rsidP="00A43102">
      <w:pPr>
        <w:tabs>
          <w:tab w:val="left" w:pos="0"/>
          <w:tab w:val="left" w:pos="567"/>
        </w:tabs>
        <w:spacing w:after="0" w:line="240" w:lineRule="auto"/>
        <w:ind w:right="26"/>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ab/>
        <w:t xml:space="preserve">1.1. Izsole tiek rīkota saskaņā ar 2021.gada 26.augusta </w:t>
      </w:r>
      <w:r w:rsidRPr="006B2870">
        <w:rPr>
          <w:rFonts w:ascii="Times New Roman" w:eastAsia="Times New Roman" w:hAnsi="Times New Roman" w:cs="Times New Roman"/>
          <w:bCs/>
          <w:sz w:val="24"/>
          <w:szCs w:val="24"/>
        </w:rPr>
        <w:t>Limbažu novada domes</w:t>
      </w:r>
      <w:r w:rsidRPr="006B2870">
        <w:rPr>
          <w:rFonts w:ascii="Times New Roman" w:eastAsia="Times New Roman" w:hAnsi="Times New Roman" w:cs="Times New Roman"/>
          <w:color w:val="FF00FF"/>
          <w:sz w:val="24"/>
          <w:szCs w:val="24"/>
          <w:lang w:eastAsia="lv-LV"/>
        </w:rPr>
        <w:t xml:space="preserve"> </w:t>
      </w:r>
      <w:r w:rsidRPr="006B2870">
        <w:rPr>
          <w:rFonts w:ascii="Times New Roman" w:eastAsia="Times New Roman" w:hAnsi="Times New Roman" w:cs="Times New Roman"/>
          <w:sz w:val="24"/>
          <w:szCs w:val="24"/>
          <w:lang w:eastAsia="lv-LV"/>
        </w:rPr>
        <w:t xml:space="preserve">lēmumu </w:t>
      </w:r>
      <w:r w:rsidRPr="00793A2E">
        <w:rPr>
          <w:rFonts w:ascii="Times New Roman" w:eastAsia="Times New Roman" w:hAnsi="Times New Roman" w:cs="Times New Roman"/>
          <w:sz w:val="24"/>
          <w:szCs w:val="24"/>
          <w:lang w:eastAsia="lv-LV"/>
        </w:rPr>
        <w:t>Nr.</w:t>
      </w:r>
      <w:r w:rsidR="00793A2E" w:rsidRPr="00793A2E">
        <w:rPr>
          <w:rFonts w:ascii="Times New Roman" w:eastAsia="Times New Roman" w:hAnsi="Times New Roman" w:cs="Times New Roman"/>
          <w:sz w:val="24"/>
          <w:szCs w:val="24"/>
          <w:lang w:eastAsia="lv-LV"/>
        </w:rPr>
        <w:t>134</w:t>
      </w:r>
      <w:r w:rsidRPr="00793A2E">
        <w:rPr>
          <w:rFonts w:ascii="Times New Roman" w:eastAsia="Times New Roman" w:hAnsi="Times New Roman" w:cs="Times New Roman"/>
          <w:sz w:val="24"/>
          <w:szCs w:val="24"/>
          <w:lang w:eastAsia="lv-LV"/>
        </w:rPr>
        <w:t xml:space="preserve"> (</w:t>
      </w:r>
      <w:smartTag w:uri="schemas-tilde-lv/tildestengine" w:element="veidnes">
        <w:smartTagPr>
          <w:attr w:name="text" w:val="protokols"/>
          <w:attr w:name="baseform" w:val="protokols"/>
          <w:attr w:name="id" w:val="-1"/>
        </w:smartTagPr>
        <w:r w:rsidRPr="00793A2E">
          <w:rPr>
            <w:rFonts w:ascii="Times New Roman" w:eastAsia="Times New Roman" w:hAnsi="Times New Roman" w:cs="Times New Roman"/>
            <w:sz w:val="24"/>
            <w:szCs w:val="24"/>
            <w:lang w:eastAsia="lv-LV"/>
          </w:rPr>
          <w:t>protokols</w:t>
        </w:r>
      </w:smartTag>
      <w:r w:rsidRPr="00793A2E">
        <w:rPr>
          <w:rFonts w:ascii="Times New Roman" w:eastAsia="Times New Roman" w:hAnsi="Times New Roman" w:cs="Times New Roman"/>
          <w:sz w:val="24"/>
          <w:szCs w:val="24"/>
          <w:lang w:eastAsia="lv-LV"/>
        </w:rPr>
        <w:t xml:space="preserve"> Nr.</w:t>
      </w:r>
      <w:r w:rsidR="00793A2E" w:rsidRPr="00793A2E">
        <w:rPr>
          <w:rFonts w:ascii="Times New Roman" w:eastAsia="Times New Roman" w:hAnsi="Times New Roman" w:cs="Times New Roman"/>
          <w:sz w:val="24"/>
          <w:szCs w:val="24"/>
          <w:lang w:eastAsia="lv-LV"/>
        </w:rPr>
        <w:t>5,</w:t>
      </w:r>
      <w:r w:rsidRPr="00793A2E">
        <w:rPr>
          <w:rFonts w:ascii="Times New Roman" w:eastAsia="Times New Roman" w:hAnsi="Times New Roman" w:cs="Times New Roman"/>
          <w:sz w:val="24"/>
          <w:szCs w:val="24"/>
        </w:rPr>
        <w:t xml:space="preserve"> </w:t>
      </w:r>
      <w:r w:rsidR="00793A2E" w:rsidRPr="00793A2E">
        <w:rPr>
          <w:rFonts w:ascii="Times New Roman" w:eastAsia="Times New Roman" w:hAnsi="Times New Roman" w:cs="Times New Roman"/>
          <w:sz w:val="24"/>
          <w:szCs w:val="24"/>
        </w:rPr>
        <w:t>29</w:t>
      </w:r>
      <w:r w:rsidRPr="00793A2E">
        <w:rPr>
          <w:rFonts w:ascii="Times New Roman" w:eastAsia="Times New Roman" w:hAnsi="Times New Roman" w:cs="Times New Roman"/>
          <w:sz w:val="24"/>
          <w:szCs w:val="24"/>
        </w:rPr>
        <w:t>.§)</w:t>
      </w:r>
      <w:r w:rsidRPr="00793A2E">
        <w:rPr>
          <w:rFonts w:ascii="Times New Roman" w:eastAsia="Times New Roman" w:hAnsi="Times New Roman" w:cs="Times New Roman"/>
          <w:sz w:val="24"/>
          <w:szCs w:val="24"/>
          <w:lang w:eastAsia="lv-LV"/>
        </w:rPr>
        <w:t>.</w:t>
      </w:r>
    </w:p>
    <w:p w14:paraId="2017EF38"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rPr>
      </w:pPr>
      <w:r w:rsidRPr="00793A2E">
        <w:rPr>
          <w:rFonts w:ascii="Times New Roman" w:eastAsia="Times New Roman" w:hAnsi="Times New Roman" w:cs="Times New Roman"/>
          <w:sz w:val="24"/>
          <w:szCs w:val="24"/>
        </w:rPr>
        <w:t xml:space="preserve">1.2. Nomas tiesību izsoles </w:t>
      </w:r>
      <w:r w:rsidRPr="006B2870">
        <w:rPr>
          <w:rFonts w:ascii="Times New Roman" w:eastAsia="Times New Roman" w:hAnsi="Times New Roman" w:cs="Times New Roman"/>
          <w:sz w:val="24"/>
          <w:szCs w:val="24"/>
        </w:rPr>
        <w:t xml:space="preserve">mērķis ir noteikt konkrētu zemes gabalu Dārza iela 2, Dārza iela 2A, Brīvības iela 14, Ozolu iela 10 un Ozolu iela 8, Ainažos </w:t>
      </w:r>
      <w:r w:rsidRPr="006B2870">
        <w:rPr>
          <w:rFonts w:ascii="Times New Roman" w:eastAsia="Times New Roman" w:hAnsi="Times New Roman" w:cs="Times New Roman"/>
          <w:sz w:val="24"/>
          <w:szCs w:val="24"/>
          <w:lang w:eastAsia="lv-LV"/>
        </w:rPr>
        <w:t xml:space="preserve">(turpmāk tekstā – izsoles objekts) </w:t>
      </w:r>
      <w:r w:rsidRPr="006B2870">
        <w:rPr>
          <w:rFonts w:ascii="Times New Roman" w:eastAsia="Times New Roman" w:hAnsi="Times New Roman" w:cs="Times New Roman"/>
          <w:sz w:val="24"/>
          <w:szCs w:val="24"/>
        </w:rPr>
        <w:t>nomnieku, kurš piedāvā izdevīgāko finansiālo piedāvājumu nomas tiesību nodibināšanai ar pašvaldību.</w:t>
      </w:r>
    </w:p>
    <w:p w14:paraId="5140F442"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 xml:space="preserve">1.3. Nomas tiesību izsoli rīko </w:t>
      </w:r>
      <w:r w:rsidRPr="006B2870">
        <w:rPr>
          <w:rFonts w:ascii="Times New Roman" w:eastAsia="Times New Roman" w:hAnsi="Times New Roman" w:cs="Times New Roman"/>
          <w:bCs/>
          <w:sz w:val="24"/>
          <w:szCs w:val="24"/>
        </w:rPr>
        <w:t>Limbažu novada pašvaldības Salacgrīvas administrācijas pašvaldības īpašumu atsavināšanas komisija</w:t>
      </w:r>
      <w:r w:rsidRPr="006B2870">
        <w:rPr>
          <w:rFonts w:ascii="Times New Roman" w:eastAsia="Times New Roman" w:hAnsi="Times New Roman" w:cs="Times New Roman"/>
          <w:sz w:val="24"/>
          <w:szCs w:val="24"/>
        </w:rPr>
        <w:t xml:space="preserve"> (turpmāk tekstā - Komisija), ievērojot šos noteikumus. Komisija atbild par izsoles norisi un ar to saistīto lēmumu pieņemšanu.</w:t>
      </w:r>
    </w:p>
    <w:p w14:paraId="43E77BAA"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 xml:space="preserve">1.3.1. Informācija par nomas tiesību izsoli tiek publicēta mājas lapā: </w:t>
      </w:r>
      <w:hyperlink r:id="rId9" w:history="1">
        <w:r w:rsidRPr="006B2870">
          <w:rPr>
            <w:rFonts w:ascii="Times New Roman" w:eastAsia="Times New Roman" w:hAnsi="Times New Roman" w:cs="Times New Roman"/>
            <w:color w:val="0000FF"/>
            <w:sz w:val="24"/>
            <w:szCs w:val="24"/>
            <w:u w:val="single"/>
          </w:rPr>
          <w:t>www.salacgriva.lv</w:t>
        </w:r>
      </w:hyperlink>
      <w:r w:rsidRPr="006B2870">
        <w:rPr>
          <w:rFonts w:ascii="Times New Roman" w:eastAsia="Times New Roman" w:hAnsi="Times New Roman" w:cs="Times New Roman"/>
          <w:sz w:val="24"/>
          <w:szCs w:val="24"/>
        </w:rPr>
        <w:t xml:space="preserve"> un laikrakstā “Auseklis”, ne vēlāk kā 2 nedēļas pirms izsoles sākuma.</w:t>
      </w:r>
    </w:p>
    <w:p w14:paraId="228013FB"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 xml:space="preserve">1.4. Izsole notiek atklāta – mutiska, kurā noteikta nomas maksas vairāksolīšana par iznomājamo nekustamo īpašumu. Pretendents, kurš piedāvā augstāko nomas maksu par </w:t>
      </w:r>
      <w:r w:rsidRPr="006B2870">
        <w:rPr>
          <w:rFonts w:ascii="Times New Roman" w:eastAsia="Times New Roman" w:hAnsi="Times New Roman" w:cs="Times New Roman"/>
          <w:sz w:val="24"/>
          <w:szCs w:val="24"/>
        </w:rPr>
        <w:t>izsoles objektu un apņemas ievērot izsoles objekta turpmākās izmantošanas nosacījumus</w:t>
      </w:r>
      <w:r w:rsidRPr="006B2870">
        <w:rPr>
          <w:rFonts w:ascii="Times New Roman" w:eastAsia="Times New Roman" w:hAnsi="Times New Roman" w:cs="Times New Roman"/>
          <w:sz w:val="24"/>
          <w:szCs w:val="24"/>
          <w:lang w:eastAsia="lv-LV"/>
        </w:rPr>
        <w:t>, tiek atzīts par izsoles uzvarētāju un iegūst  izsoles objekta nomas tiesības uz 10 (desmit) gadiem.</w:t>
      </w:r>
    </w:p>
    <w:p w14:paraId="268B5B41"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1.5. Organizējot un/vai veicot ielu tirdzniecību izsoles objektā, nomniekam ir pienākums saņemt pašvaldības atļauju ielu tirdzniecībai saskaņā ar Ministru kabineta 2010.gada 12.maija noteikumu Nr. 440 „Noteikumi par tirdzniecības veidiem, kas saskaņojami ar pašvaldību, un tirdzniecības organizēšanas kārtību” un spēkā esošo saistošo noteikumu nosacījumiem.</w:t>
      </w:r>
    </w:p>
    <w:p w14:paraId="4B3882A3"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 xml:space="preserve">1.6. </w:t>
      </w:r>
      <w:bookmarkStart w:id="2" w:name="_Hlk46839654"/>
      <w:r w:rsidRPr="006B2870">
        <w:rPr>
          <w:rFonts w:ascii="Times New Roman" w:eastAsia="Times New Roman" w:hAnsi="Times New Roman" w:cs="Times New Roman"/>
          <w:sz w:val="24"/>
          <w:szCs w:val="24"/>
          <w:lang w:eastAsia="lv-LV"/>
        </w:rPr>
        <w:t xml:space="preserve">Organizējot publiskus pasākumus izsoles objektā, izsoles uzvarētājam ir pienākums </w:t>
      </w:r>
      <w:bookmarkEnd w:id="2"/>
      <w:r w:rsidRPr="006B2870">
        <w:rPr>
          <w:rFonts w:ascii="Times New Roman" w:eastAsia="Times New Roman" w:hAnsi="Times New Roman" w:cs="Times New Roman"/>
          <w:sz w:val="24"/>
          <w:szCs w:val="24"/>
          <w:lang w:eastAsia="lv-LV"/>
        </w:rPr>
        <w:t>saņemt pašvaldības atļauju saskaņā ar Publisku izklaides un svētku pasākumu drošības likuma nosacījumiem, kā arī ievērot citus spēkā esošo normatīvo aktu nosacījumus.</w:t>
      </w:r>
    </w:p>
    <w:p w14:paraId="51F87FA1"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1.7. Ja nepieciešams, izsoles uzvarētājam jāiesniedz būvvaldē plānotās būvniecības ieceres iesniegums un atkarībā no būves grupas jāsaņem:</w:t>
      </w:r>
    </w:p>
    <w:p w14:paraId="45452A37"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1.7.1.būvvaldes atzīme par būvniecības ieceres akceptu paskaidrojuma rakstā (pirmās grupas  būvēm);</w:t>
      </w:r>
    </w:p>
    <w:p w14:paraId="09715AF2"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1.7.2. īslaicīgās būves novietošana izsoles objektā jāsaskaņo ar Valsts Vides dienesta Valmieras reģionālo vides pārvaldi.</w:t>
      </w:r>
    </w:p>
    <w:p w14:paraId="5CBABD05"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1.8. Par ieguldījumiem un iespējamiem izdevumiem, kādi radīsies izsoles objekta nomas laikā, atbild nomnieks, pašvaldība nesedz nomniekam nekādus izdevumus (ne nepieciešamos, ne derīgos, ne greznuma izdevumus);</w:t>
      </w:r>
    </w:p>
    <w:p w14:paraId="02F2511F"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1.9. Organizējot publiskus pasākumus izsoles objektā, izsoles uzvarētājam ir pienākums nodrošināt iznomātās un piegulošās teritorijas uzkopšanu un atkritumu savākšanu un izvešanu.</w:t>
      </w:r>
    </w:p>
    <w:p w14:paraId="251EBFBF" w14:textId="77777777" w:rsidR="00A43102" w:rsidRPr="006B2870" w:rsidRDefault="00A43102" w:rsidP="00A43102">
      <w:pPr>
        <w:spacing w:after="0" w:line="240" w:lineRule="auto"/>
        <w:jc w:val="center"/>
        <w:outlineLvl w:val="4"/>
        <w:rPr>
          <w:rFonts w:ascii="Times New Roman" w:eastAsia="Times New Roman" w:hAnsi="Times New Roman" w:cs="Times New Roman"/>
          <w:b/>
          <w:bCs/>
          <w:iCs/>
          <w:sz w:val="24"/>
          <w:szCs w:val="24"/>
          <w:lang w:eastAsia="lv-LV"/>
        </w:rPr>
      </w:pPr>
    </w:p>
    <w:p w14:paraId="27AEBFAF" w14:textId="77777777" w:rsidR="00A43102" w:rsidRPr="006B2870" w:rsidRDefault="00A43102" w:rsidP="00A43102">
      <w:pPr>
        <w:numPr>
          <w:ilvl w:val="0"/>
          <w:numId w:val="1"/>
        </w:numPr>
        <w:spacing w:after="0" w:line="240" w:lineRule="auto"/>
        <w:contextualSpacing/>
        <w:jc w:val="center"/>
        <w:outlineLvl w:val="4"/>
        <w:rPr>
          <w:rFonts w:ascii="Garamond" w:eastAsia="Times New Roman" w:hAnsi="Garamond" w:cs="Times New Roman"/>
          <w:b/>
          <w:bCs/>
          <w:iCs/>
          <w:szCs w:val="20"/>
          <w:lang w:eastAsia="lv-LV"/>
        </w:rPr>
      </w:pPr>
      <w:r w:rsidRPr="006B2870">
        <w:rPr>
          <w:rFonts w:ascii="Garamond" w:eastAsia="Times New Roman" w:hAnsi="Garamond" w:cs="Times New Roman"/>
          <w:b/>
          <w:bCs/>
          <w:iCs/>
          <w:szCs w:val="20"/>
          <w:lang w:eastAsia="lv-LV"/>
        </w:rPr>
        <w:t>Izsoles objekts un izsoles objekta sākumcena</w:t>
      </w:r>
    </w:p>
    <w:p w14:paraId="75FC5704" w14:textId="77777777" w:rsidR="00A43102" w:rsidRPr="006B2870" w:rsidRDefault="00A43102" w:rsidP="00A43102">
      <w:pPr>
        <w:spacing w:after="300" w:line="300" w:lineRule="atLeast"/>
        <w:ind w:left="360"/>
        <w:contextualSpacing/>
        <w:outlineLvl w:val="4"/>
        <w:rPr>
          <w:rFonts w:ascii="Garamond" w:eastAsia="Times New Roman" w:hAnsi="Garamond" w:cs="Times New Roman"/>
          <w:b/>
          <w:bCs/>
          <w:iCs/>
          <w:szCs w:val="20"/>
          <w:lang w:eastAsia="lv-LV"/>
        </w:rPr>
      </w:pPr>
    </w:p>
    <w:p w14:paraId="6CA3285D" w14:textId="77777777" w:rsidR="00A43102" w:rsidRPr="006B2870" w:rsidRDefault="00A43102" w:rsidP="00A43102">
      <w:pPr>
        <w:spacing w:after="0" w:line="240" w:lineRule="auto"/>
        <w:ind w:firstLine="567"/>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 xml:space="preserve">2.1. Izsoles objekts Nr. 1 - </w:t>
      </w:r>
      <w:r w:rsidRPr="006B2870">
        <w:rPr>
          <w:rFonts w:ascii="Times New Roman" w:eastAsia="Times New Roman" w:hAnsi="Times New Roman" w:cs="Times New Roman"/>
          <w:b/>
          <w:bCs/>
          <w:sz w:val="24"/>
          <w:szCs w:val="24"/>
          <w:lang w:eastAsia="lv-LV"/>
        </w:rPr>
        <w:t>Dārza iela 2</w:t>
      </w:r>
      <w:r w:rsidRPr="006B2870">
        <w:rPr>
          <w:rFonts w:ascii="Times New Roman" w:eastAsia="Times New Roman" w:hAnsi="Times New Roman" w:cs="Times New Roman"/>
          <w:sz w:val="24"/>
          <w:szCs w:val="24"/>
          <w:lang w:eastAsia="lv-LV"/>
        </w:rPr>
        <w:t>, zemes vienības kadastra apz. 6605 003 0085 (0,1432 ha platībā).</w:t>
      </w:r>
    </w:p>
    <w:p w14:paraId="4A5077FD" w14:textId="77777777" w:rsidR="00A43102" w:rsidRPr="006B2870" w:rsidRDefault="00A43102" w:rsidP="00A43102">
      <w:pPr>
        <w:spacing w:after="0" w:line="240" w:lineRule="auto"/>
        <w:ind w:firstLine="567"/>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lang w:eastAsia="lv-LV"/>
        </w:rPr>
        <w:t>2.1.2. Izsoles objekta Nr.1  nomas tiesību sākumcena vienam gadam - eur 172,00</w:t>
      </w:r>
      <w:r w:rsidRPr="006B2870">
        <w:rPr>
          <w:rFonts w:ascii="Times New Roman" w:eastAsia="Times New Roman" w:hAnsi="Times New Roman" w:cs="Times New Roman"/>
          <w:sz w:val="24"/>
          <w:szCs w:val="24"/>
        </w:rPr>
        <w:t>.</w:t>
      </w:r>
    </w:p>
    <w:p w14:paraId="0C17F6A9" w14:textId="77777777" w:rsidR="00A43102" w:rsidRPr="006B2870" w:rsidRDefault="00A43102" w:rsidP="00A43102">
      <w:pPr>
        <w:spacing w:after="0" w:line="240" w:lineRule="auto"/>
        <w:ind w:firstLine="567"/>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rPr>
        <w:t xml:space="preserve">2.1.3. </w:t>
      </w:r>
      <w:r w:rsidRPr="006B2870">
        <w:rPr>
          <w:rFonts w:ascii="Times New Roman" w:eastAsia="Times New Roman" w:hAnsi="Times New Roman" w:cs="Times New Roman"/>
          <w:sz w:val="24"/>
          <w:szCs w:val="24"/>
          <w:lang w:eastAsia="lv-LV"/>
        </w:rPr>
        <w:t>Izsoles solis – eur 10,00.</w:t>
      </w:r>
    </w:p>
    <w:p w14:paraId="0E5E6B64" w14:textId="77777777" w:rsidR="00A43102" w:rsidRPr="006B2870" w:rsidRDefault="00A43102" w:rsidP="00A43102">
      <w:pPr>
        <w:spacing w:after="0" w:line="240" w:lineRule="auto"/>
        <w:ind w:firstLine="567"/>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 xml:space="preserve">2.2. </w:t>
      </w:r>
      <w:bookmarkStart w:id="3" w:name="_Hlk78268839"/>
      <w:r w:rsidRPr="006B2870">
        <w:rPr>
          <w:rFonts w:ascii="Times New Roman" w:eastAsia="Times New Roman" w:hAnsi="Times New Roman" w:cs="Times New Roman"/>
          <w:sz w:val="24"/>
          <w:szCs w:val="24"/>
          <w:lang w:eastAsia="lv-LV"/>
        </w:rPr>
        <w:t xml:space="preserve">Izsoles objekts Nr. 2 </w:t>
      </w:r>
      <w:bookmarkEnd w:id="3"/>
      <w:r w:rsidRPr="006B2870">
        <w:rPr>
          <w:rFonts w:ascii="Times New Roman" w:eastAsia="Times New Roman" w:hAnsi="Times New Roman" w:cs="Times New Roman"/>
          <w:sz w:val="24"/>
          <w:szCs w:val="24"/>
          <w:lang w:eastAsia="lv-LV"/>
        </w:rPr>
        <w:t xml:space="preserve">- </w:t>
      </w:r>
      <w:r w:rsidRPr="006B2870">
        <w:rPr>
          <w:rFonts w:ascii="Times New Roman" w:eastAsia="Times New Roman" w:hAnsi="Times New Roman" w:cs="Times New Roman"/>
          <w:b/>
          <w:bCs/>
          <w:sz w:val="24"/>
          <w:szCs w:val="24"/>
          <w:lang w:eastAsia="lv-LV"/>
        </w:rPr>
        <w:t>Dārza iela 2A</w:t>
      </w:r>
      <w:r w:rsidRPr="006B2870">
        <w:rPr>
          <w:rFonts w:ascii="Times New Roman" w:eastAsia="Times New Roman" w:hAnsi="Times New Roman" w:cs="Times New Roman"/>
          <w:sz w:val="24"/>
          <w:szCs w:val="24"/>
          <w:lang w:eastAsia="lv-LV"/>
        </w:rPr>
        <w:t>, zemes vienības kadastra apz. 6605 003 0086 (0,13 ha platībā).</w:t>
      </w:r>
    </w:p>
    <w:p w14:paraId="574AA56E" w14:textId="77777777" w:rsidR="00A43102" w:rsidRPr="006B2870" w:rsidRDefault="00A43102" w:rsidP="00A43102">
      <w:pPr>
        <w:spacing w:after="0" w:line="240" w:lineRule="auto"/>
        <w:ind w:firstLine="567"/>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lastRenderedPageBreak/>
        <w:t>2.2.1. Izsoles objekta Nr.2  nomas tiesību sākumcena vienam gadam - eur 156,00.</w:t>
      </w:r>
    </w:p>
    <w:p w14:paraId="65B95F73" w14:textId="77777777" w:rsidR="00A43102" w:rsidRPr="006B2870" w:rsidRDefault="00A43102" w:rsidP="00A43102">
      <w:pPr>
        <w:spacing w:after="0" w:line="240" w:lineRule="auto"/>
        <w:ind w:firstLine="567"/>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2.2.2. Izsoles solis – eur 10,00.</w:t>
      </w:r>
    </w:p>
    <w:p w14:paraId="138FAD99" w14:textId="77777777" w:rsidR="00A43102" w:rsidRPr="006B2870" w:rsidRDefault="00A43102" w:rsidP="00A43102">
      <w:pPr>
        <w:spacing w:after="0" w:line="240" w:lineRule="auto"/>
        <w:ind w:firstLine="567"/>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 xml:space="preserve">2.3. Izsoles objekts Nr. 3 - </w:t>
      </w:r>
      <w:r w:rsidRPr="006B2870">
        <w:rPr>
          <w:rFonts w:ascii="Times New Roman" w:eastAsia="Times New Roman" w:hAnsi="Times New Roman" w:cs="Times New Roman"/>
          <w:b/>
          <w:bCs/>
          <w:sz w:val="24"/>
          <w:szCs w:val="24"/>
          <w:lang w:eastAsia="lv-LV"/>
        </w:rPr>
        <w:t>Brīvības iela 14</w:t>
      </w:r>
      <w:r w:rsidRPr="006B2870">
        <w:rPr>
          <w:rFonts w:ascii="Times New Roman" w:eastAsia="Times New Roman" w:hAnsi="Times New Roman" w:cs="Times New Roman"/>
          <w:sz w:val="24"/>
          <w:szCs w:val="24"/>
          <w:lang w:eastAsia="lv-LV"/>
        </w:rPr>
        <w:t>, zemes vienības kadastra apz. 6605 003 0035 (0,1713 ha platībā).</w:t>
      </w:r>
    </w:p>
    <w:p w14:paraId="0A0392DD" w14:textId="77777777" w:rsidR="00A43102" w:rsidRPr="006B2870" w:rsidRDefault="00A43102" w:rsidP="00A43102">
      <w:pPr>
        <w:spacing w:after="0" w:line="240" w:lineRule="auto"/>
        <w:ind w:firstLine="567"/>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2.3.1. Izsoles objekta Nr.3  nomas tiesību sākumcena vienam gadam - eur 206,00.</w:t>
      </w:r>
    </w:p>
    <w:p w14:paraId="4625D850" w14:textId="77777777" w:rsidR="00A43102" w:rsidRPr="006B2870" w:rsidRDefault="00A43102" w:rsidP="00A43102">
      <w:pPr>
        <w:spacing w:after="0" w:line="240" w:lineRule="auto"/>
        <w:ind w:firstLine="567"/>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2.3.2. Izsoles solis – eur 10,00.</w:t>
      </w:r>
    </w:p>
    <w:p w14:paraId="34E85F76" w14:textId="77777777" w:rsidR="00A43102" w:rsidRPr="006B2870" w:rsidRDefault="00A43102" w:rsidP="00A43102">
      <w:pPr>
        <w:spacing w:after="0" w:line="240" w:lineRule="auto"/>
        <w:ind w:firstLine="567"/>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 xml:space="preserve">2.4. Izsoles objekts Nr. 4 – </w:t>
      </w:r>
      <w:r w:rsidRPr="006B2870">
        <w:rPr>
          <w:rFonts w:ascii="Times New Roman" w:eastAsia="Times New Roman" w:hAnsi="Times New Roman" w:cs="Times New Roman"/>
          <w:b/>
          <w:bCs/>
          <w:sz w:val="24"/>
          <w:szCs w:val="24"/>
          <w:lang w:eastAsia="lv-LV"/>
        </w:rPr>
        <w:t>Ozolu iela 10,</w:t>
      </w:r>
      <w:r w:rsidRPr="006B2870">
        <w:rPr>
          <w:rFonts w:ascii="Times New Roman" w:eastAsia="Times New Roman" w:hAnsi="Times New Roman" w:cs="Times New Roman"/>
          <w:sz w:val="24"/>
          <w:szCs w:val="24"/>
          <w:lang w:eastAsia="lv-LV"/>
        </w:rPr>
        <w:t xml:space="preserve"> zemes vienības kadastra apz. 6605 003 0084 (0,156 ha platībā).</w:t>
      </w:r>
    </w:p>
    <w:p w14:paraId="51A30902" w14:textId="77777777" w:rsidR="00A43102" w:rsidRPr="006B2870" w:rsidRDefault="00A43102" w:rsidP="00A43102">
      <w:pPr>
        <w:spacing w:after="0" w:line="240" w:lineRule="auto"/>
        <w:ind w:firstLine="567"/>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2.4.1. Izsoles objekta Nr.4  nomas tiesību sākumcena vienam gadam - eur 187,00.</w:t>
      </w:r>
    </w:p>
    <w:p w14:paraId="769D7514" w14:textId="77777777" w:rsidR="00A43102" w:rsidRPr="006B2870" w:rsidRDefault="00A43102" w:rsidP="00A43102">
      <w:pPr>
        <w:spacing w:after="0" w:line="240" w:lineRule="auto"/>
        <w:ind w:firstLine="567"/>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2.4.2. Izsoles solis – eur 10,00.</w:t>
      </w:r>
    </w:p>
    <w:p w14:paraId="11A17AED" w14:textId="77777777" w:rsidR="00A43102" w:rsidRPr="006B2870" w:rsidRDefault="00A43102" w:rsidP="00A43102">
      <w:pPr>
        <w:spacing w:after="0" w:line="240" w:lineRule="auto"/>
        <w:ind w:firstLine="567"/>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 xml:space="preserve">2.5. Izsoles objekts Nr.5 - </w:t>
      </w:r>
      <w:r w:rsidRPr="006B2870">
        <w:rPr>
          <w:rFonts w:ascii="Times New Roman" w:eastAsia="Times New Roman" w:hAnsi="Times New Roman" w:cs="Times New Roman"/>
          <w:b/>
          <w:bCs/>
          <w:sz w:val="24"/>
          <w:szCs w:val="24"/>
          <w:lang w:eastAsia="lv-LV"/>
        </w:rPr>
        <w:t>Ozolu iela 8</w:t>
      </w:r>
      <w:r w:rsidRPr="006B2870">
        <w:rPr>
          <w:rFonts w:ascii="Times New Roman" w:eastAsia="Times New Roman" w:hAnsi="Times New Roman" w:cs="Times New Roman"/>
          <w:sz w:val="24"/>
          <w:szCs w:val="24"/>
          <w:lang w:eastAsia="lv-LV"/>
        </w:rPr>
        <w:t>, zemes vienības kadastra apz. 6605 003 0083 (0,1452 ha platībā).</w:t>
      </w:r>
    </w:p>
    <w:p w14:paraId="7AF596E8" w14:textId="77777777" w:rsidR="00A43102" w:rsidRPr="006B2870" w:rsidRDefault="00A43102" w:rsidP="00A43102">
      <w:pPr>
        <w:spacing w:after="0" w:line="240" w:lineRule="auto"/>
        <w:ind w:firstLine="567"/>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2.5.1. Izsoles objekta Nr.5  nomas tiesību sākumcena vienam gadam - eur 174,00.</w:t>
      </w:r>
    </w:p>
    <w:p w14:paraId="3AAB470E" w14:textId="77777777" w:rsidR="00A43102" w:rsidRPr="006B2870" w:rsidRDefault="00A43102" w:rsidP="00A43102">
      <w:pPr>
        <w:spacing w:after="0" w:line="240" w:lineRule="auto"/>
        <w:ind w:firstLine="567"/>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2.5.2. Izsoles solis – eur 10,00.</w:t>
      </w:r>
    </w:p>
    <w:p w14:paraId="57D1B8D4" w14:textId="77777777" w:rsidR="00A43102" w:rsidRPr="006B2870" w:rsidRDefault="00A43102" w:rsidP="00A43102">
      <w:pPr>
        <w:spacing w:after="0" w:line="240" w:lineRule="auto"/>
        <w:ind w:firstLine="567"/>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2.6. Izsoles uzvarētājs kompensē pašvaldībai pieaicinātā sertificēta vērtētāja atlīdzības summu par zemes gabala tirgus nomas maksas noteikšanu, kas ir eur 84,70.</w:t>
      </w:r>
    </w:p>
    <w:p w14:paraId="23AC8791" w14:textId="77777777" w:rsidR="00A43102" w:rsidRPr="006B2870" w:rsidRDefault="00A43102" w:rsidP="00A43102">
      <w:pPr>
        <w:numPr>
          <w:ilvl w:val="0"/>
          <w:numId w:val="1"/>
        </w:numPr>
        <w:spacing w:after="0" w:line="240" w:lineRule="auto"/>
        <w:contextualSpacing/>
        <w:jc w:val="center"/>
        <w:outlineLvl w:val="4"/>
        <w:rPr>
          <w:rFonts w:ascii="Garamond" w:eastAsia="Times New Roman" w:hAnsi="Garamond" w:cs="Times New Roman"/>
          <w:b/>
          <w:bCs/>
          <w:iCs/>
          <w:szCs w:val="20"/>
          <w:lang w:eastAsia="lv-LV"/>
        </w:rPr>
      </w:pPr>
      <w:r w:rsidRPr="006B2870">
        <w:rPr>
          <w:rFonts w:ascii="Garamond" w:eastAsia="Times New Roman" w:hAnsi="Garamond" w:cs="Times New Roman"/>
          <w:b/>
          <w:bCs/>
          <w:iCs/>
          <w:szCs w:val="20"/>
          <w:lang w:eastAsia="lv-LV"/>
        </w:rPr>
        <w:t>Izsoles dalībnieki</w:t>
      </w:r>
    </w:p>
    <w:p w14:paraId="2CD98464" w14:textId="77777777" w:rsidR="00A43102" w:rsidRPr="006B2870" w:rsidRDefault="00A43102" w:rsidP="00A43102">
      <w:pPr>
        <w:spacing w:after="300" w:line="300" w:lineRule="atLeast"/>
        <w:ind w:left="360"/>
        <w:contextualSpacing/>
        <w:outlineLvl w:val="4"/>
        <w:rPr>
          <w:rFonts w:ascii="Garamond" w:eastAsia="Times New Roman" w:hAnsi="Garamond" w:cs="Times New Roman"/>
          <w:b/>
          <w:bCs/>
          <w:iCs/>
          <w:szCs w:val="20"/>
          <w:lang w:eastAsia="lv-LV"/>
        </w:rPr>
      </w:pPr>
    </w:p>
    <w:p w14:paraId="2FB8CB71"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3.1. Par izsoles dalībnieku var kļūt jebkura fiziska vai juridiska persona, kura saskaņā ar spēkā esošajiem normatīvajiem aktiem un šiem noteikumiem ir tiesīga piedalīties izsolē un iegūt nomas tiesības.</w:t>
      </w:r>
    </w:p>
    <w:p w14:paraId="5F618318"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3.2. Nosacījumi pretendenta dalībai izsolē:</w:t>
      </w:r>
    </w:p>
    <w:p w14:paraId="3AEF0FC7"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3.2.1. nomas tiesību pretendents nav pasludināts par maksātnespējīgu, nav apturēta vai pārtraukta tā saimnieciskā darbība, uzsākta tiesvedība par tā bankrotu;</w:t>
      </w:r>
    </w:p>
    <w:p w14:paraId="003D19E4"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 xml:space="preserve">3.2.2. attiecībā uz nomas tiesību pretendentu nav konstatēti apstākļi, kas noteikti </w:t>
      </w:r>
      <w:r w:rsidRPr="006B2870">
        <w:rPr>
          <w:rFonts w:ascii="Times New Roman" w:eastAsia="Times New Roman" w:hAnsi="Times New Roman" w:cs="Times New Roman"/>
          <w:color w:val="000000"/>
          <w:sz w:val="24"/>
          <w:szCs w:val="24"/>
        </w:rPr>
        <w:t>Ministru kabineta 2018.gada 19.jūnija  noteikumu Nr.350 „Publiskas personas zemes nomas un apbūves tiesības noteikumi” 38. un 39.punktā.</w:t>
      </w:r>
    </w:p>
    <w:p w14:paraId="4316F614"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rPr>
        <w:t xml:space="preserve">3.3. Lai piedalītos izsolē nomas tiesību pretendentam jāsamaksā  dalības nauda 10,00 </w:t>
      </w:r>
      <w:r w:rsidRPr="006B2870">
        <w:rPr>
          <w:rFonts w:ascii="Times New Roman" w:eastAsia="Times New Roman" w:hAnsi="Times New Roman" w:cs="Times New Roman"/>
          <w:i/>
          <w:sz w:val="24"/>
          <w:szCs w:val="24"/>
        </w:rPr>
        <w:t>euro</w:t>
      </w:r>
      <w:r w:rsidRPr="006B2870">
        <w:rPr>
          <w:rFonts w:ascii="Times New Roman" w:eastAsia="Times New Roman" w:hAnsi="Times New Roman" w:cs="Times New Roman"/>
          <w:sz w:val="24"/>
          <w:szCs w:val="24"/>
        </w:rPr>
        <w:t xml:space="preserve"> apmērā un nodrošinājuma nauda 50,00 </w:t>
      </w:r>
      <w:r w:rsidRPr="006B2870">
        <w:rPr>
          <w:rFonts w:ascii="Times New Roman" w:eastAsia="Times New Roman" w:hAnsi="Times New Roman" w:cs="Times New Roman"/>
          <w:i/>
          <w:iCs/>
          <w:sz w:val="24"/>
          <w:szCs w:val="24"/>
        </w:rPr>
        <w:t>euro</w:t>
      </w:r>
      <w:r w:rsidRPr="006B2870">
        <w:rPr>
          <w:rFonts w:ascii="Times New Roman" w:eastAsia="Times New Roman" w:hAnsi="Times New Roman" w:cs="Times New Roman"/>
          <w:sz w:val="24"/>
          <w:szCs w:val="24"/>
        </w:rPr>
        <w:t xml:space="preserve"> apmērā par katru zemes gabalu, ieskaitot to Salacgrīvas administrācijas kontā (rekvizīti: Salacgrīvas administrācija, reģ. Nr. 40900036325, A/s SEB banka, kods UNLALV2X, konts LV71UNLA0013013130848) </w:t>
      </w:r>
      <w:r w:rsidRPr="006B2870">
        <w:rPr>
          <w:rFonts w:ascii="Times New Roman" w:eastAsia="Times New Roman" w:hAnsi="Times New Roman" w:cs="Times New Roman"/>
          <w:sz w:val="24"/>
          <w:szCs w:val="24"/>
          <w:lang w:eastAsia="lv-LV"/>
        </w:rPr>
        <w:t>ar atzīmi par dalību zemes gabala Ainažos, Limbažu novadā, nomas tiesību izsolē (norādot konkrēta zemes gabala adresi).</w:t>
      </w:r>
    </w:p>
    <w:p w14:paraId="62EB2439"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3.4. Izsoles dalībnieki, kuri nav nosolījuši izsoles objektu, desmit dienu laikā pēc izsoles iesniedz Salacgrīvas administrācijā iesniegumu par nodrošinājuma naudas atmaksāšanu. Nodrošinājuma nauda tiek atmaksāta vienas nedēļas laikā pēc iesnieguma par nodrošinājuma naudas atmaksāšanu saņemšanas, dalības maksa netiek atmaksāta.</w:t>
      </w:r>
    </w:p>
    <w:p w14:paraId="71D98774"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3.5. Izsoles uzvarētājam iemaksātā nodrošinājuma nauda netiek atgriezta, bet tiek ieskaitīta ceturkšņa nomas maksas maksājumā (maksājumā par nākamā ceturkšņa nomas maksu).</w:t>
      </w:r>
    </w:p>
    <w:p w14:paraId="412E6ACC" w14:textId="77777777" w:rsidR="00A43102" w:rsidRPr="006B2870" w:rsidRDefault="00A43102" w:rsidP="00A43102">
      <w:pPr>
        <w:spacing w:after="0" w:line="240" w:lineRule="auto"/>
        <w:jc w:val="center"/>
        <w:outlineLvl w:val="4"/>
        <w:rPr>
          <w:rFonts w:ascii="Times New Roman" w:eastAsia="Times New Roman" w:hAnsi="Times New Roman" w:cs="Times New Roman"/>
          <w:b/>
          <w:bCs/>
          <w:iCs/>
          <w:sz w:val="24"/>
          <w:szCs w:val="24"/>
          <w:lang w:eastAsia="lv-LV"/>
        </w:rPr>
      </w:pPr>
    </w:p>
    <w:p w14:paraId="2CC3DF1D" w14:textId="77777777" w:rsidR="00A43102" w:rsidRPr="006B2870" w:rsidRDefault="00A43102" w:rsidP="00A43102">
      <w:pPr>
        <w:numPr>
          <w:ilvl w:val="0"/>
          <w:numId w:val="1"/>
        </w:numPr>
        <w:spacing w:after="0" w:line="240" w:lineRule="auto"/>
        <w:contextualSpacing/>
        <w:jc w:val="center"/>
        <w:outlineLvl w:val="4"/>
        <w:rPr>
          <w:rFonts w:ascii="Garamond" w:eastAsia="Times New Roman" w:hAnsi="Garamond" w:cs="Times New Roman"/>
          <w:b/>
          <w:bCs/>
          <w:iCs/>
          <w:szCs w:val="20"/>
          <w:lang w:eastAsia="lv-LV"/>
        </w:rPr>
      </w:pPr>
      <w:r w:rsidRPr="006B2870">
        <w:rPr>
          <w:rFonts w:ascii="Garamond" w:eastAsia="Times New Roman" w:hAnsi="Garamond" w:cs="Times New Roman"/>
          <w:b/>
          <w:bCs/>
          <w:iCs/>
          <w:szCs w:val="20"/>
          <w:lang w:eastAsia="lv-LV"/>
        </w:rPr>
        <w:t>Izsoles dalībnieku reģistrācija</w:t>
      </w:r>
    </w:p>
    <w:p w14:paraId="71532E8E" w14:textId="77777777" w:rsidR="00A43102" w:rsidRPr="006B2870" w:rsidRDefault="00A43102" w:rsidP="00A43102">
      <w:pPr>
        <w:spacing w:after="300" w:line="300" w:lineRule="atLeast"/>
        <w:ind w:left="360"/>
        <w:contextualSpacing/>
        <w:outlineLvl w:val="4"/>
        <w:rPr>
          <w:rFonts w:ascii="Garamond" w:eastAsia="Times New Roman" w:hAnsi="Garamond" w:cs="Times New Roman"/>
          <w:b/>
          <w:bCs/>
          <w:iCs/>
          <w:szCs w:val="20"/>
          <w:lang w:eastAsia="lv-LV"/>
        </w:rPr>
      </w:pPr>
    </w:p>
    <w:p w14:paraId="1F2DE151"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 xml:space="preserve">4.1. Izsoles dalībnieku reģistrācija un iepazīšanās ar izsoles noteikumiem notiek katru darba dienu </w:t>
      </w:r>
      <w:r w:rsidRPr="006B2870">
        <w:rPr>
          <w:rFonts w:ascii="Times New Roman" w:eastAsia="Times New Roman" w:hAnsi="Times New Roman" w:cs="Times New Roman"/>
          <w:b/>
          <w:bCs/>
          <w:sz w:val="24"/>
          <w:szCs w:val="24"/>
          <w:lang w:eastAsia="lv-LV"/>
        </w:rPr>
        <w:t>līdz 2021.gada 20.septembra plkst. 17.00,</w:t>
      </w:r>
      <w:r w:rsidRPr="006B2870">
        <w:rPr>
          <w:rFonts w:ascii="Times New Roman" w:eastAsia="Times New Roman" w:hAnsi="Times New Roman" w:cs="Times New Roman"/>
          <w:sz w:val="24"/>
          <w:szCs w:val="24"/>
          <w:lang w:eastAsia="lv-LV"/>
        </w:rPr>
        <w:t xml:space="preserve"> Salacgrīvas administrācijā </w:t>
      </w:r>
      <w:r w:rsidRPr="006B2870">
        <w:rPr>
          <w:rFonts w:ascii="Times New Roman" w:eastAsia="Times New Roman" w:hAnsi="Times New Roman" w:cs="Times New Roman"/>
          <w:color w:val="000000"/>
          <w:sz w:val="24"/>
          <w:szCs w:val="24"/>
          <w:lang w:eastAsia="lv-LV"/>
        </w:rPr>
        <w:t>– Salacgrīvā, Smilšu ielā 9, tālr. 6 4071986.</w:t>
      </w:r>
    </w:p>
    <w:p w14:paraId="3E29B146" w14:textId="77777777" w:rsidR="00A43102" w:rsidRPr="006B2870" w:rsidRDefault="00A43102" w:rsidP="00A43102">
      <w:pPr>
        <w:spacing w:after="0" w:line="240" w:lineRule="auto"/>
        <w:ind w:firstLine="540"/>
        <w:rPr>
          <w:rFonts w:ascii="Times New Roman" w:eastAsia="Times New Roman" w:hAnsi="Times New Roman" w:cs="Times New Roman"/>
          <w:b/>
          <w:bCs/>
          <w:sz w:val="24"/>
          <w:szCs w:val="24"/>
          <w:lang w:eastAsia="lv-LV"/>
        </w:rPr>
      </w:pPr>
      <w:r w:rsidRPr="006B2870">
        <w:rPr>
          <w:rFonts w:ascii="Times New Roman" w:eastAsia="Times New Roman" w:hAnsi="Times New Roman" w:cs="Times New Roman"/>
          <w:color w:val="000000"/>
          <w:sz w:val="24"/>
          <w:szCs w:val="24"/>
          <w:lang w:eastAsia="lv-LV"/>
        </w:rPr>
        <w:t xml:space="preserve">4.2. Reģistrējoties izsolei, </w:t>
      </w:r>
      <w:r w:rsidRPr="006B2870">
        <w:rPr>
          <w:rFonts w:ascii="Times New Roman" w:eastAsia="Times New Roman" w:hAnsi="Times New Roman" w:cs="Times New Roman"/>
          <w:sz w:val="24"/>
          <w:szCs w:val="24"/>
          <w:lang w:eastAsia="lv-LV"/>
        </w:rPr>
        <w:t xml:space="preserve">fiziskai personai </w:t>
      </w:r>
      <w:r w:rsidRPr="006B2870">
        <w:rPr>
          <w:rFonts w:ascii="Times New Roman" w:eastAsia="Times New Roman" w:hAnsi="Times New Roman" w:cs="Times New Roman"/>
          <w:color w:val="000000"/>
          <w:sz w:val="24"/>
          <w:szCs w:val="24"/>
          <w:lang w:eastAsia="lv-LV"/>
        </w:rPr>
        <w:t>jāiesniedz</w:t>
      </w:r>
      <w:r w:rsidRPr="006B2870">
        <w:rPr>
          <w:rFonts w:ascii="Times New Roman" w:eastAsia="Times New Roman" w:hAnsi="Times New Roman" w:cs="Times New Roman"/>
          <w:sz w:val="24"/>
          <w:szCs w:val="24"/>
          <w:lang w:eastAsia="lv-LV"/>
        </w:rPr>
        <w:t xml:space="preserve"> šādi dokumenti: </w:t>
      </w:r>
    </w:p>
    <w:p w14:paraId="6082A3E4"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 xml:space="preserve">4.2.1. pieteikumu, kurā norāda: </w:t>
      </w:r>
    </w:p>
    <w:p w14:paraId="0ED65D63"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lang w:eastAsia="lv-LV"/>
        </w:rPr>
        <w:t xml:space="preserve">4.2.1.1. </w:t>
      </w:r>
      <w:r w:rsidRPr="006B2870">
        <w:rPr>
          <w:rFonts w:ascii="Times New Roman" w:eastAsia="Times New Roman" w:hAnsi="Times New Roman" w:cs="Times New Roman"/>
          <w:sz w:val="24"/>
          <w:szCs w:val="24"/>
        </w:rPr>
        <w:t>vārdu, uzvārdu, personas kodu, deklarētās dzīvesvietas adresi un citu adresi, kurā persona sasniedzama (ja ir);</w:t>
      </w:r>
    </w:p>
    <w:p w14:paraId="50C96698"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lang w:eastAsia="lv-LV"/>
        </w:rPr>
        <w:t xml:space="preserve">4.2.1.2. </w:t>
      </w:r>
      <w:r w:rsidRPr="006B2870">
        <w:rPr>
          <w:rFonts w:ascii="Times New Roman" w:eastAsia="Times New Roman" w:hAnsi="Times New Roman" w:cs="Times New Roman"/>
          <w:sz w:val="24"/>
          <w:szCs w:val="24"/>
        </w:rPr>
        <w:t>nomas tiesību pretendenta pārstāvi, norādot personu identificējošos datus (ja ir);</w:t>
      </w:r>
    </w:p>
    <w:p w14:paraId="5971C7EF"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4.2.1.3. oficiālo elektronisko adresi, ja ir aktivizēts tās konts, vai elektroniskā pasta adresi (ja ir);</w:t>
      </w:r>
    </w:p>
    <w:p w14:paraId="7D0FF92E"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lastRenderedPageBreak/>
        <w:t>4.2.1.4. izsoles objektu, nekustamā īpašuma nosaukumu, adresi, kadastra apzīmējumu un platību;</w:t>
      </w:r>
    </w:p>
    <w:p w14:paraId="68D76659"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4.2.1.5</w:t>
      </w:r>
      <w:r w:rsidRPr="006B2870">
        <w:rPr>
          <w:rFonts w:ascii="Times New Roman" w:eastAsia="Times New Roman" w:hAnsi="Times New Roman" w:cs="Times New Roman"/>
          <w:b/>
          <w:bCs/>
          <w:sz w:val="24"/>
          <w:szCs w:val="24"/>
        </w:rPr>
        <w:t xml:space="preserve"> nomas laikā plānotās darbības izsoles objektā, tai skaitā norāda, vai un kāda veida komercdarbību ir plānots veikt;</w:t>
      </w:r>
    </w:p>
    <w:p w14:paraId="2A7E624A"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bookmarkStart w:id="4" w:name="_Hlk514243349"/>
      <w:r w:rsidRPr="006B2870">
        <w:rPr>
          <w:rFonts w:ascii="Times New Roman" w:eastAsia="Times New Roman" w:hAnsi="Times New Roman" w:cs="Times New Roman"/>
          <w:sz w:val="24"/>
          <w:szCs w:val="24"/>
          <w:lang w:eastAsia="lv-LV"/>
        </w:rPr>
        <w:t xml:space="preserve">4.2.2. </w:t>
      </w:r>
      <w:r w:rsidRPr="006B2870">
        <w:rPr>
          <w:rFonts w:ascii="Times New Roman" w:eastAsia="Times New Roman" w:hAnsi="Times New Roman" w:cs="Times New Roman"/>
          <w:sz w:val="24"/>
          <w:szCs w:val="24"/>
        </w:rPr>
        <w:t>nomas tiesību pretendenta piekrišanu, ka iznomātājs kā kredītinformācijas lietotājs ir tiesīgs pieprasīt un saņemt kredītinformāciju, tai skaitā ziņas par nomas tiesību pretendenta kavētajiem maksājumiem un tā kredītreitingu, no iznomātājam pieejamām datubāzēm</w:t>
      </w:r>
      <w:bookmarkEnd w:id="4"/>
      <w:r w:rsidRPr="006B2870">
        <w:rPr>
          <w:rFonts w:ascii="Times New Roman" w:eastAsia="Times New Roman" w:hAnsi="Times New Roman" w:cs="Times New Roman"/>
          <w:sz w:val="24"/>
          <w:szCs w:val="24"/>
        </w:rPr>
        <w:t>;</w:t>
      </w:r>
    </w:p>
    <w:p w14:paraId="4D8D7152" w14:textId="77777777" w:rsidR="00A43102" w:rsidRPr="006B2870" w:rsidRDefault="00A43102" w:rsidP="00A43102">
      <w:pPr>
        <w:spacing w:after="0" w:line="240" w:lineRule="auto"/>
        <w:ind w:firstLine="539"/>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lang w:eastAsia="lv-LV"/>
        </w:rPr>
        <w:t>4.2.3. izsoles nodrošinājuma un dalības maksas iemaksu apliecinošu dokumentu.</w:t>
      </w:r>
    </w:p>
    <w:p w14:paraId="464138B8" w14:textId="77777777" w:rsidR="00A43102" w:rsidRPr="006B2870" w:rsidRDefault="00A43102" w:rsidP="00A43102">
      <w:pPr>
        <w:spacing w:after="0" w:line="240" w:lineRule="auto"/>
        <w:ind w:firstLine="539"/>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 xml:space="preserve">4.3. </w:t>
      </w:r>
      <w:r w:rsidRPr="006B2870">
        <w:rPr>
          <w:rFonts w:ascii="Times New Roman" w:eastAsia="Times New Roman" w:hAnsi="Times New Roman" w:cs="Times New Roman"/>
          <w:color w:val="000000"/>
          <w:sz w:val="24"/>
          <w:szCs w:val="24"/>
          <w:lang w:eastAsia="lv-LV"/>
        </w:rPr>
        <w:t xml:space="preserve">Reģistrējoties izsolei, </w:t>
      </w:r>
      <w:r w:rsidRPr="006B2870">
        <w:rPr>
          <w:rFonts w:ascii="Times New Roman" w:eastAsia="Times New Roman" w:hAnsi="Times New Roman" w:cs="Times New Roman"/>
          <w:sz w:val="24"/>
          <w:szCs w:val="24"/>
          <w:lang w:eastAsia="lv-LV"/>
        </w:rPr>
        <w:t>Latvijā reģistrētai juridiskai personai jāiesniedz šādi dokumenti:</w:t>
      </w:r>
    </w:p>
    <w:p w14:paraId="4F29D431" w14:textId="77777777" w:rsidR="00A43102" w:rsidRPr="006B2870" w:rsidRDefault="00A43102" w:rsidP="00A43102">
      <w:pPr>
        <w:spacing w:after="0" w:line="240" w:lineRule="auto"/>
        <w:ind w:firstLine="539"/>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4.3.1. pieteikumu, kurā norāda:</w:t>
      </w:r>
    </w:p>
    <w:p w14:paraId="12BE447B" w14:textId="77777777" w:rsidR="00A43102" w:rsidRPr="006B2870" w:rsidRDefault="00A43102" w:rsidP="00A43102">
      <w:pPr>
        <w:spacing w:after="0" w:line="240" w:lineRule="auto"/>
        <w:ind w:firstLine="539"/>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4.3.1.1. nosaukumu (firmu), reģistrācijas numuru un juridisko adresi;</w:t>
      </w:r>
    </w:p>
    <w:p w14:paraId="2855CCA5" w14:textId="77777777" w:rsidR="00A43102" w:rsidRPr="006B2870" w:rsidRDefault="00A43102" w:rsidP="00A43102">
      <w:pPr>
        <w:spacing w:after="0" w:line="240" w:lineRule="auto"/>
        <w:ind w:firstLine="539"/>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4.3.1.2.</w:t>
      </w:r>
      <w:r w:rsidRPr="006B2870">
        <w:rPr>
          <w:rFonts w:ascii="Times New Roman" w:eastAsia="Times New Roman" w:hAnsi="Times New Roman" w:cs="Times New Roman"/>
          <w:sz w:val="24"/>
          <w:szCs w:val="24"/>
          <w:lang w:eastAsia="lv-LV"/>
        </w:rPr>
        <w:t xml:space="preserve"> </w:t>
      </w:r>
      <w:r w:rsidRPr="006B2870">
        <w:rPr>
          <w:rFonts w:ascii="Times New Roman" w:eastAsia="Times New Roman" w:hAnsi="Times New Roman" w:cs="Times New Roman"/>
          <w:sz w:val="24"/>
          <w:szCs w:val="24"/>
        </w:rPr>
        <w:t>nomas tiesību pretendenta pārstāvi (norādot personu identificējošos datus);</w:t>
      </w:r>
    </w:p>
    <w:p w14:paraId="7E98A4FD" w14:textId="77777777" w:rsidR="00A43102" w:rsidRPr="006B2870" w:rsidRDefault="00A43102" w:rsidP="00A43102">
      <w:pPr>
        <w:spacing w:after="0" w:line="240" w:lineRule="auto"/>
        <w:ind w:firstLine="539"/>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4.3.1.3. oficiālo elektronisko adresi, ja ir aktivizēts tās konts, vai elektroniskā pasta adresi (ja ir);</w:t>
      </w:r>
    </w:p>
    <w:p w14:paraId="40FE6FF4" w14:textId="77777777" w:rsidR="00A43102" w:rsidRPr="006B2870" w:rsidRDefault="00A43102" w:rsidP="00A43102">
      <w:pPr>
        <w:spacing w:after="0" w:line="240" w:lineRule="auto"/>
        <w:ind w:firstLine="539"/>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4.3.1.4. izsoles objektu, nekustamā īpašuma nosaukumu, adresi, kadastra apzīmējumu un platību;</w:t>
      </w:r>
    </w:p>
    <w:p w14:paraId="7C19A8CC" w14:textId="77777777" w:rsidR="00A43102" w:rsidRPr="006B2870" w:rsidRDefault="00A43102" w:rsidP="00A43102">
      <w:pPr>
        <w:spacing w:after="0" w:line="240" w:lineRule="auto"/>
        <w:ind w:firstLine="539"/>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 xml:space="preserve">4.3.1.5 </w:t>
      </w:r>
      <w:r w:rsidRPr="006B2870">
        <w:rPr>
          <w:rFonts w:ascii="Times New Roman" w:eastAsia="Times New Roman" w:hAnsi="Times New Roman" w:cs="Times New Roman"/>
          <w:b/>
          <w:bCs/>
          <w:sz w:val="24"/>
          <w:szCs w:val="24"/>
        </w:rPr>
        <w:t>nomas laikā plānotās darbības izsoles objektā, tai skaitā norāda, vai un kāda veida komercdarbību ir plānots veikt</w:t>
      </w:r>
      <w:r w:rsidRPr="006B2870">
        <w:rPr>
          <w:rFonts w:ascii="Times New Roman" w:eastAsia="Times New Roman" w:hAnsi="Times New Roman" w:cs="Times New Roman"/>
          <w:sz w:val="24"/>
          <w:szCs w:val="24"/>
        </w:rPr>
        <w:t>;</w:t>
      </w:r>
    </w:p>
    <w:p w14:paraId="7F6D8D0C" w14:textId="77777777" w:rsidR="00A43102" w:rsidRPr="006B2870" w:rsidRDefault="00A43102" w:rsidP="00A43102">
      <w:pPr>
        <w:spacing w:after="0" w:line="240" w:lineRule="auto"/>
        <w:ind w:firstLine="539"/>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rPr>
        <w:t xml:space="preserve">4.3.2. </w:t>
      </w:r>
      <w:r w:rsidRPr="006B2870">
        <w:rPr>
          <w:rFonts w:ascii="Times New Roman" w:eastAsia="Times New Roman" w:hAnsi="Times New Roman" w:cs="Times New Roman"/>
          <w:sz w:val="24"/>
          <w:szCs w:val="24"/>
          <w:lang w:eastAsia="lv-LV"/>
        </w:rPr>
        <w:t>pilnvaru pārstāvēt juridisko personu izsolē, ja juridisko personu pārstāv pilnvarotā persona;</w:t>
      </w:r>
    </w:p>
    <w:p w14:paraId="28C8F7C7" w14:textId="77777777" w:rsidR="00A43102" w:rsidRPr="006B2870" w:rsidRDefault="00A43102" w:rsidP="00A43102">
      <w:pPr>
        <w:spacing w:after="0" w:line="240" w:lineRule="auto"/>
        <w:ind w:firstLine="539"/>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4.3.2. nomas tiesību pretendenta piekrišanu, ka iznomātājs kā kredītinformācijas lietotājs ir tiesīgs pieprasīt un saņemt kredītinformāciju, tai skaitā ziņas par nomas tiesību pretendenta kavētajiem maksājumiem un tā kredītreitingu, no iznomātājam pieejamām datubāzēm.</w:t>
      </w:r>
    </w:p>
    <w:p w14:paraId="40D64EDB"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rPr>
        <w:t xml:space="preserve">4.3.3. </w:t>
      </w:r>
      <w:r w:rsidRPr="006B2870">
        <w:rPr>
          <w:rFonts w:ascii="Times New Roman" w:eastAsia="Times New Roman" w:hAnsi="Times New Roman" w:cs="Times New Roman"/>
          <w:sz w:val="24"/>
          <w:szCs w:val="24"/>
          <w:lang w:eastAsia="lv-LV"/>
        </w:rPr>
        <w:t>izsoles nodrošinājuma un dalības maksas iemaksu apliecinošu dokumentu.</w:t>
      </w:r>
    </w:p>
    <w:p w14:paraId="789BFEEC"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4.4. Reģistrējoties izsolei, nomas tiesību pretendents (juridiskai personai - pārstāvis) uzrāda personu apliecinošu dokumentu.</w:t>
      </w:r>
    </w:p>
    <w:p w14:paraId="138F9BFF"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4.5. Pēc šo noteikumu 4.2., 4.3. apakšpunktos minēto dokumentu iesniegšanas, pretendentam tiek izsniegta reģistrācijas apliecība izsolei.</w:t>
      </w:r>
    </w:p>
    <w:p w14:paraId="07604DA6" w14:textId="77777777" w:rsidR="00A43102" w:rsidRPr="006B2870" w:rsidRDefault="00A43102" w:rsidP="00A43102">
      <w:pPr>
        <w:spacing w:before="240" w:after="60" w:line="240" w:lineRule="auto"/>
        <w:jc w:val="center"/>
        <w:outlineLvl w:val="4"/>
        <w:rPr>
          <w:rFonts w:ascii="Times New Roman" w:eastAsia="Times New Roman" w:hAnsi="Times New Roman" w:cs="Times New Roman"/>
          <w:b/>
          <w:bCs/>
          <w:iCs/>
          <w:sz w:val="24"/>
          <w:szCs w:val="24"/>
          <w:lang w:eastAsia="lv-LV"/>
        </w:rPr>
      </w:pPr>
      <w:r w:rsidRPr="006B2870">
        <w:rPr>
          <w:rFonts w:ascii="Times New Roman" w:eastAsia="Times New Roman" w:hAnsi="Times New Roman" w:cs="Times New Roman"/>
          <w:b/>
          <w:bCs/>
          <w:iCs/>
          <w:sz w:val="24"/>
          <w:szCs w:val="24"/>
          <w:lang w:eastAsia="lv-LV"/>
        </w:rPr>
        <w:t>5. Pieteikumu iesniegšana izsolei un tā saturs</w:t>
      </w:r>
    </w:p>
    <w:p w14:paraId="148F7BC6" w14:textId="77777777" w:rsidR="00A43102" w:rsidRPr="006B2870" w:rsidRDefault="00A43102" w:rsidP="00A43102">
      <w:pPr>
        <w:spacing w:after="0" w:line="240" w:lineRule="auto"/>
        <w:rPr>
          <w:rFonts w:ascii="Times New Roman" w:eastAsia="Times New Roman" w:hAnsi="Times New Roman" w:cs="Times New Roman"/>
          <w:sz w:val="24"/>
          <w:szCs w:val="24"/>
        </w:rPr>
      </w:pPr>
    </w:p>
    <w:p w14:paraId="5F8C23AF" w14:textId="77777777" w:rsidR="00A43102" w:rsidRPr="006B2870" w:rsidRDefault="00A43102" w:rsidP="00A43102">
      <w:pPr>
        <w:spacing w:after="0" w:line="240" w:lineRule="auto"/>
        <w:ind w:firstLine="540"/>
        <w:jc w:val="both"/>
        <w:rPr>
          <w:rFonts w:ascii="Times New Roman" w:eastAsia="Times New Roman" w:hAnsi="Times New Roman" w:cs="Times New Roman"/>
          <w:color w:val="FF0000"/>
          <w:sz w:val="24"/>
          <w:szCs w:val="24"/>
          <w:lang w:eastAsia="lv-LV"/>
        </w:rPr>
      </w:pPr>
      <w:r w:rsidRPr="006B2870">
        <w:rPr>
          <w:rFonts w:ascii="Times New Roman" w:eastAsia="Times New Roman" w:hAnsi="Times New Roman" w:cs="Times New Roman"/>
          <w:sz w:val="24"/>
          <w:szCs w:val="24"/>
          <w:lang w:eastAsia="lv-LV"/>
        </w:rPr>
        <w:t xml:space="preserve">5.1. Šo noteikumu 4.nodaļā minētie dokumenti iesniedzami Salacgrīvas administrācijā Smilšu ielā 9, Salacgrīvā, ne vēlāk kā </w:t>
      </w:r>
      <w:r w:rsidRPr="006B2870">
        <w:rPr>
          <w:rFonts w:ascii="Times New Roman" w:eastAsia="Times New Roman" w:hAnsi="Times New Roman" w:cs="Times New Roman"/>
          <w:b/>
          <w:bCs/>
          <w:sz w:val="24"/>
          <w:szCs w:val="24"/>
          <w:lang w:eastAsia="lv-LV"/>
        </w:rPr>
        <w:t>līdz 2021.gada 20</w:t>
      </w:r>
      <w:r w:rsidRPr="006B2870">
        <w:rPr>
          <w:rFonts w:ascii="Times New Roman" w:eastAsia="Times New Roman" w:hAnsi="Times New Roman" w:cs="Times New Roman"/>
          <w:b/>
          <w:bCs/>
          <w:color w:val="000000"/>
          <w:sz w:val="24"/>
          <w:szCs w:val="24"/>
          <w:lang w:eastAsia="lv-LV"/>
        </w:rPr>
        <w:t xml:space="preserve">.septembra </w:t>
      </w:r>
      <w:r w:rsidRPr="006B2870">
        <w:rPr>
          <w:rFonts w:ascii="Times New Roman" w:eastAsia="Times New Roman" w:hAnsi="Times New Roman" w:cs="Times New Roman"/>
          <w:b/>
          <w:bCs/>
          <w:sz w:val="24"/>
          <w:szCs w:val="24"/>
          <w:lang w:eastAsia="lv-LV"/>
        </w:rPr>
        <w:t xml:space="preserve">plkst.17.00. </w:t>
      </w:r>
      <w:r w:rsidRPr="006B2870">
        <w:rPr>
          <w:rFonts w:ascii="Times New Roman" w:eastAsia="Times New Roman" w:hAnsi="Times New Roman" w:cs="Times New Roman"/>
          <w:sz w:val="24"/>
          <w:szCs w:val="24"/>
          <w:lang w:eastAsia="lv-LV"/>
        </w:rPr>
        <w:t xml:space="preserve"> </w:t>
      </w:r>
      <w:r w:rsidRPr="006B2870">
        <w:rPr>
          <w:rFonts w:ascii="Times New Roman" w:eastAsia="Times New Roman" w:hAnsi="Times New Roman" w:cs="Times New Roman"/>
          <w:color w:val="000000"/>
          <w:sz w:val="24"/>
          <w:szCs w:val="24"/>
          <w:lang w:eastAsia="lv-LV"/>
        </w:rPr>
        <w:t xml:space="preserve"> </w:t>
      </w:r>
    </w:p>
    <w:p w14:paraId="1E41D8BA"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5.2. Pieteikumu iesniedz rakstveidā.</w:t>
      </w:r>
    </w:p>
    <w:p w14:paraId="5F241D7A"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5.3. Pieteikumu paraksta izsoles pretendents vai tā pilnvarotā persona.</w:t>
      </w:r>
    </w:p>
    <w:p w14:paraId="078BBD39"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 xml:space="preserve">5.4. Visi dokumenti iesniedzami latviešu valodā. </w:t>
      </w:r>
    </w:p>
    <w:p w14:paraId="16E6D667"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5.5. Reģistrācijai iesniegtie dokumenti izsoles dalībniekiem netiek atgriezti.</w:t>
      </w:r>
    </w:p>
    <w:p w14:paraId="30BBE4B7"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 xml:space="preserve">5.6. Izsoles komisija nodrošina dalībnieku reģistrāciju, iekļaujot atsevišķā reģistrā personas, kuras ir izpildījušas visus izsoles dalībniekam izvirzītos priekšnoteikumus. </w:t>
      </w:r>
    </w:p>
    <w:p w14:paraId="33421C45" w14:textId="77777777" w:rsidR="00A43102" w:rsidRPr="006B2870" w:rsidRDefault="00A43102" w:rsidP="00A43102">
      <w:pPr>
        <w:spacing w:after="0" w:line="240" w:lineRule="auto"/>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 xml:space="preserve">Katram izsoles dalībniekam tiek piešķirts kārtas numurs un izsniegta reģistrācijas apliecība. </w:t>
      </w:r>
    </w:p>
    <w:p w14:paraId="0A434A1A" w14:textId="77777777" w:rsidR="00A43102" w:rsidRPr="006B2870" w:rsidRDefault="00A43102" w:rsidP="00A43102">
      <w:pPr>
        <w:spacing w:after="0" w:line="240" w:lineRule="auto"/>
        <w:ind w:firstLine="539"/>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 xml:space="preserve">5.7. Ja pieteikumā nav iekļauta šo noteikumu 4.2.punktā vai 4.3. punktā minētā informācija un/vai uz nomas tiesību pretendentu attiecas šo noteikumu 3.2.punktā minētie izslēgšanas nosacījumi, </w:t>
      </w:r>
      <w:r w:rsidRPr="006B2870">
        <w:rPr>
          <w:rFonts w:ascii="Times New Roman" w:eastAsia="Times New Roman" w:hAnsi="Times New Roman" w:cs="Times New Roman"/>
          <w:sz w:val="24"/>
          <w:szCs w:val="24"/>
        </w:rPr>
        <w:t>komisija pieņem lēmumu par nomas tiesību pretendenta izslēgšanu no dalības mutiskā izsolē un pieteikumu neizskata</w:t>
      </w:r>
      <w:r w:rsidRPr="006B2870">
        <w:rPr>
          <w:rFonts w:ascii="Times New Roman" w:eastAsia="Times New Roman" w:hAnsi="Times New Roman" w:cs="Times New Roman"/>
          <w:sz w:val="24"/>
          <w:szCs w:val="24"/>
          <w:lang w:eastAsia="lv-LV"/>
        </w:rPr>
        <w:t>.</w:t>
      </w:r>
    </w:p>
    <w:p w14:paraId="527E826A" w14:textId="77777777" w:rsidR="00A43102" w:rsidRPr="006B2870" w:rsidRDefault="00A43102" w:rsidP="00A43102">
      <w:pPr>
        <w:spacing w:after="0" w:line="240" w:lineRule="auto"/>
        <w:ind w:firstLine="539"/>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 xml:space="preserve">5.8. Izsoles komisija ir tiesīga pārbaudīt izsoles dalībnieku sniegtās ziņas. Ja tiek atklāts, ka izsoles dalībnieks ir sniedzis nepatiesas ziņas, viņš tiek svītrots no izsoles dalībnieku saraksta un tiek atzīta par spēkā neesošu tam izsniegtā reģistrācijas apliecība, tādējādi viņš zaudē tiesības piedalīties izsolē un viņam neatmaksā iemaksāto nodrošinājuma naudu. Par reģistrācijas apliecības atzīšanu par spēkā neesošu, ja pretendents ir sniedzis nepatiesas ziņas, pieteicējam tiek </w:t>
      </w:r>
      <w:r w:rsidRPr="006B2870">
        <w:rPr>
          <w:rFonts w:ascii="Times New Roman" w:eastAsia="Times New Roman" w:hAnsi="Times New Roman" w:cs="Times New Roman"/>
          <w:color w:val="000000"/>
          <w:sz w:val="24"/>
          <w:szCs w:val="24"/>
          <w:lang w:eastAsia="lv-LV"/>
        </w:rPr>
        <w:t>paziņots rakstveidā.</w:t>
      </w:r>
    </w:p>
    <w:p w14:paraId="5A5DF479" w14:textId="77777777" w:rsidR="00A43102" w:rsidRPr="006B2870" w:rsidRDefault="00A43102" w:rsidP="00A43102">
      <w:pPr>
        <w:spacing w:after="0" w:line="240" w:lineRule="auto"/>
        <w:ind w:firstLine="539"/>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5.9. Izsoles dalībnieks, kas ir sniedzis nepatiesas ziņas, netiek pielaists izsolē.</w:t>
      </w:r>
    </w:p>
    <w:p w14:paraId="6178A93C" w14:textId="77777777" w:rsidR="00A43102" w:rsidRPr="006B2870" w:rsidRDefault="00A43102" w:rsidP="00A43102">
      <w:pPr>
        <w:spacing w:after="0" w:line="240" w:lineRule="auto"/>
        <w:ind w:firstLine="539"/>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lastRenderedPageBreak/>
        <w:t>5.10. Ziņas par reģistrētajiem izsoles dalībniekiem un to skaitu netiek izpaustas līdz pat izsoles sākumam. Par ziņu neizpaušanu atbildīga izsoles komisija.</w:t>
      </w:r>
    </w:p>
    <w:p w14:paraId="6D01567C" w14:textId="77777777" w:rsidR="00A43102" w:rsidRPr="006B2870" w:rsidRDefault="00A43102" w:rsidP="00A43102">
      <w:pPr>
        <w:spacing w:after="0" w:line="240" w:lineRule="auto"/>
        <w:jc w:val="both"/>
        <w:rPr>
          <w:rFonts w:ascii="Times New Roman" w:eastAsia="Times New Roman" w:hAnsi="Times New Roman" w:cs="Times New Roman"/>
          <w:sz w:val="24"/>
          <w:szCs w:val="24"/>
        </w:rPr>
      </w:pPr>
    </w:p>
    <w:p w14:paraId="675FBE44" w14:textId="77777777" w:rsidR="00A43102" w:rsidRPr="006B2870" w:rsidRDefault="00A43102" w:rsidP="00A43102">
      <w:pPr>
        <w:spacing w:after="0" w:line="240" w:lineRule="auto"/>
        <w:jc w:val="center"/>
        <w:outlineLvl w:val="4"/>
        <w:rPr>
          <w:rFonts w:ascii="Times New Roman" w:eastAsia="Times New Roman" w:hAnsi="Times New Roman" w:cs="Times New Roman"/>
          <w:b/>
          <w:bCs/>
          <w:iCs/>
          <w:sz w:val="24"/>
          <w:szCs w:val="24"/>
          <w:lang w:eastAsia="lv-LV"/>
        </w:rPr>
      </w:pPr>
      <w:r w:rsidRPr="006B2870">
        <w:rPr>
          <w:rFonts w:ascii="Times New Roman" w:eastAsia="Times New Roman" w:hAnsi="Times New Roman" w:cs="Times New Roman"/>
          <w:b/>
          <w:bCs/>
          <w:iCs/>
          <w:sz w:val="24"/>
          <w:szCs w:val="24"/>
          <w:lang w:eastAsia="lv-LV"/>
        </w:rPr>
        <w:t>6. Izsoles norise</w:t>
      </w:r>
    </w:p>
    <w:p w14:paraId="5F133435" w14:textId="77777777" w:rsidR="00A43102" w:rsidRPr="006B2870" w:rsidRDefault="00A43102" w:rsidP="00A43102">
      <w:pPr>
        <w:spacing w:after="0" w:line="240" w:lineRule="auto"/>
        <w:jc w:val="center"/>
        <w:outlineLvl w:val="4"/>
        <w:rPr>
          <w:rFonts w:ascii="Times New Roman" w:eastAsia="Times New Roman" w:hAnsi="Times New Roman" w:cs="Times New Roman"/>
          <w:b/>
          <w:bCs/>
          <w:iCs/>
          <w:sz w:val="24"/>
          <w:szCs w:val="24"/>
          <w:lang w:eastAsia="lv-LV"/>
        </w:rPr>
      </w:pPr>
    </w:p>
    <w:p w14:paraId="7EC6B89B"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lang w:eastAsia="lv-LV"/>
        </w:rPr>
        <w:t xml:space="preserve">6.1. Izsole notiek </w:t>
      </w:r>
      <w:r w:rsidRPr="006B2870">
        <w:rPr>
          <w:rFonts w:ascii="Times New Roman" w:eastAsia="Times New Roman" w:hAnsi="Times New Roman" w:cs="Times New Roman"/>
          <w:b/>
          <w:bCs/>
          <w:sz w:val="24"/>
          <w:szCs w:val="24"/>
          <w:lang w:eastAsia="lv-LV"/>
        </w:rPr>
        <w:t>2021.gada 21</w:t>
      </w:r>
      <w:r w:rsidRPr="006B2870">
        <w:rPr>
          <w:rFonts w:ascii="Times New Roman" w:eastAsia="Times New Roman" w:hAnsi="Times New Roman" w:cs="Times New Roman"/>
          <w:b/>
          <w:bCs/>
          <w:color w:val="000000"/>
          <w:sz w:val="24"/>
          <w:szCs w:val="24"/>
          <w:lang w:eastAsia="lv-LV"/>
        </w:rPr>
        <w:t xml:space="preserve">.septembrī </w:t>
      </w:r>
      <w:r w:rsidRPr="006B2870">
        <w:rPr>
          <w:rFonts w:ascii="Times New Roman" w:eastAsia="Times New Roman" w:hAnsi="Times New Roman" w:cs="Times New Roman"/>
          <w:b/>
          <w:bCs/>
          <w:sz w:val="24"/>
          <w:szCs w:val="24"/>
          <w:lang w:eastAsia="lv-LV"/>
        </w:rPr>
        <w:t xml:space="preserve">plkst.14.30 </w:t>
      </w:r>
      <w:r w:rsidRPr="006B2870">
        <w:rPr>
          <w:rFonts w:ascii="Times New Roman" w:eastAsia="Times New Roman" w:hAnsi="Times New Roman" w:cs="Times New Roman"/>
          <w:sz w:val="24"/>
          <w:szCs w:val="24"/>
        </w:rPr>
        <w:t>Salacgrīvas administrācijas 106. telpā, Smilšu ielā 9, Salacgrīvā.</w:t>
      </w:r>
    </w:p>
    <w:p w14:paraId="28A50CF8"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6.2. Izsole notiek Komisijas atklātā sēdē, kurā var piedalīties jebkurš interesents, netraucējot izsoles gaitu. Izsoles rezultāti tiek apstiprināti Limbažu novada domes sēdē un  10 darba dienu laikā pēc izsoles rezultātu apstiprināšanas tiek publicēti Salacgrīvas administrācijas mājas lapā www.salacgriva.lv.</w:t>
      </w:r>
    </w:p>
    <w:p w14:paraId="5EEF46E8"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 xml:space="preserve">6.3. Pirms izsoles sākuma izsoles dalībnieki vai to pilnvarotās personas izsoles telpā uzrāda pasi vai citu personu apliecinošu dokumentu, pilnvarotās personas papildus uzrāda pilnvaru. Izsoles dalībnieks (pilnvarotais pārstāvis) paraksta rakstveida apliecinājumu par viņa piekrišanu izsoles noteikumiem. Ja izsoles dalībnieks vai tā pilnvarotā persona izsoles telpā nevar uzrādīt personu apliecinošu dokumentu (pilnvarotā persona arī pilnvaru), izsoles dalībnieks netiek pielaists dalībai izsolei. </w:t>
      </w:r>
    </w:p>
    <w:p w14:paraId="1C8010B2"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6.4. Izsoli vada un kārtību izsoles laikā nodrošina izsoles vadītājs.</w:t>
      </w:r>
    </w:p>
    <w:p w14:paraId="780D2B0B"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6.5. Pirms izsoles sākuma izsoles vadītājs pārliecinās par nomas tiesību pretendentu sarakstā iekļauto personu ierašanos, pārbauda reģistrācijas lapas. Izsoles vadītājs paziņo par izsoles atklāšanu un īsi paskaidro izsoles noteikumus, atbild uz pretendentu jautājumiem, ja tādi ir.</w:t>
      </w:r>
    </w:p>
    <w:p w14:paraId="2C392F8C"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6.6. Gadījumā, ja kāds no pretendentiem, kurš kādu iemeslu dēļ nav ieradies (nokavējis) uz izsoli šo noteikumu 6.1.punktā minētajā vietā un laikā, izsoles komisija nepielaiž viņu izsolei un uz atsevišķa izsoles komisijas lēmuma pamata viņam atmaksā samaksāto izsoles nodrošinājumu. Ja uz izsoli 15 minūšu laikā pēc izsoles sākuma neierodas neviens no reģistrētajiem dalībniekiem, izsole tiek uzskatīta par nenotikušu.</w:t>
      </w:r>
    </w:p>
    <w:p w14:paraId="28E1CCBA"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6.7. Izsoles vadītājs paziņo izsolei piedāvāto izsoles objektu, nomas maksas apmēra sākumcenu, kā arī nosauc izsoles soli.</w:t>
      </w:r>
    </w:p>
    <w:p w14:paraId="7977BE41"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 xml:space="preserve">6.8. Izsoles dalībnieki ar reģistrācijas kartītes starpniecību apliecina savu gatavību vairāksolīšanai. </w:t>
      </w:r>
    </w:p>
    <w:p w14:paraId="01CAB6C8" w14:textId="77777777" w:rsidR="00A43102" w:rsidRPr="006B2870" w:rsidRDefault="00A43102" w:rsidP="00A43102">
      <w:pPr>
        <w:spacing w:after="0" w:line="240" w:lineRule="auto"/>
        <w:ind w:firstLine="540"/>
        <w:jc w:val="both"/>
        <w:rPr>
          <w:rFonts w:ascii="Times New Roman" w:eastAsia="Times New Roman" w:hAnsi="Times New Roman" w:cs="Times New Roman"/>
          <w:b/>
          <w:bCs/>
          <w:sz w:val="24"/>
          <w:szCs w:val="24"/>
          <w:lang w:eastAsia="lv-LV"/>
        </w:rPr>
      </w:pPr>
      <w:r w:rsidRPr="006B2870">
        <w:rPr>
          <w:rFonts w:ascii="Times New Roman" w:eastAsia="Times New Roman" w:hAnsi="Times New Roman" w:cs="Times New Roman"/>
          <w:sz w:val="24"/>
          <w:szCs w:val="24"/>
          <w:lang w:eastAsia="lv-LV"/>
        </w:rPr>
        <w:t xml:space="preserve">6.9. Ja uz izsoles objekta nomas tiesībām pretendē tikai viens izsoles dalībnieks, izsoli atzīst par notikušu.  </w:t>
      </w:r>
      <w:r w:rsidRPr="006B2870">
        <w:rPr>
          <w:rFonts w:ascii="Times New Roman" w:eastAsia="Times New Roman" w:hAnsi="Times New Roman" w:cs="Times New Roman"/>
          <w:sz w:val="24"/>
          <w:szCs w:val="24"/>
        </w:rPr>
        <w:t>Iznomātājs ar nomas tiesību pretendentu slēdz nomas līgumu par nomas maksu, kas nav zemāka par izsoles sākumcenu</w:t>
      </w:r>
      <w:r w:rsidRPr="006B2870">
        <w:rPr>
          <w:rFonts w:ascii="Times New Roman" w:eastAsia="Times New Roman" w:hAnsi="Times New Roman" w:cs="Times New Roman"/>
          <w:sz w:val="24"/>
          <w:szCs w:val="24"/>
          <w:lang w:eastAsia="lv-LV"/>
        </w:rPr>
        <w:t>.</w:t>
      </w:r>
      <w:r w:rsidRPr="006B2870">
        <w:rPr>
          <w:rFonts w:ascii="Times New Roman" w:eastAsia="Times New Roman" w:hAnsi="Times New Roman" w:cs="Times New Roman"/>
          <w:b/>
          <w:bCs/>
          <w:sz w:val="24"/>
          <w:szCs w:val="24"/>
          <w:lang w:eastAsia="lv-LV"/>
        </w:rPr>
        <w:t xml:space="preserve"> </w:t>
      </w:r>
    </w:p>
    <w:p w14:paraId="58D2D12D" w14:textId="77777777" w:rsidR="00A43102" w:rsidRPr="006B2870" w:rsidRDefault="00A43102" w:rsidP="00A43102">
      <w:pPr>
        <w:spacing w:after="0" w:line="240" w:lineRule="auto"/>
        <w:ind w:firstLine="540"/>
        <w:jc w:val="both"/>
        <w:rPr>
          <w:rFonts w:ascii="Times New Roman" w:eastAsia="Times New Roman" w:hAnsi="Times New Roman" w:cs="Times New Roman"/>
          <w:bCs/>
          <w:sz w:val="24"/>
          <w:szCs w:val="24"/>
          <w:lang w:eastAsia="lv-LV"/>
        </w:rPr>
      </w:pPr>
      <w:r w:rsidRPr="006B2870">
        <w:rPr>
          <w:rFonts w:ascii="Times New Roman" w:eastAsia="Times New Roman" w:hAnsi="Times New Roman" w:cs="Times New Roman"/>
          <w:bCs/>
          <w:sz w:val="24"/>
          <w:szCs w:val="24"/>
          <w:lang w:eastAsia="lv-LV"/>
        </w:rPr>
        <w:t xml:space="preserve">6.10. </w:t>
      </w:r>
      <w:r w:rsidRPr="006B2870">
        <w:rPr>
          <w:rFonts w:ascii="Times New Roman" w:eastAsia="Times New Roman" w:hAnsi="Times New Roman" w:cs="Times New Roman"/>
          <w:sz w:val="24"/>
          <w:szCs w:val="24"/>
        </w:rPr>
        <w:t>Ja izsolei piesakās vairāki nomas tiesību pretendenti un neviens nomas tiesību pretendents nepārsola izsoles sākumcenu, izsoli atzīst par nenotikušu.</w:t>
      </w:r>
    </w:p>
    <w:p w14:paraId="2AAF7FDF"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6.11. Solītāji solīšanas procesā paceļ savu dalībnieka reģistrācijas numuru. Solīšana notiek tikai pa vienam izsoles solim.</w:t>
      </w:r>
    </w:p>
    <w:p w14:paraId="29C9544C"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6.12. Solīšanas laikā izsoles vadītājs atkārto piedāvāto nomas maksu. Ja neviens no solītājiem nepiedāvā augstāku nomas maksu, izsoles vadītājs trīs reizes atkārto pēdējo piedāvāto augstāko nomas maksu un fiksē to. Ar to noslēdzas nomas tiesību iegūšana.</w:t>
      </w:r>
    </w:p>
    <w:p w14:paraId="2BB3A99F"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6.13. Katrs solītājs ar parakstu apstiprina izsoles dalībnieku sarakstā savu pēdējo solīto nomas maksas summu. Ja tas netiek izdarīts, viņš tiek svītrots no izsoles dalībnieku saraksta.</w:t>
      </w:r>
    </w:p>
    <w:p w14:paraId="267F1394"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6.14. Izsolei pilnvaroto pārstāvju darbības izsolē ir saistošas izsoles dalībniekiem. Izsoles pilnvaroto pārstāvju atsaukšana vai aizstāšana ar citu izsoles pilnvaroto pārstāvi stājas spēkā ar brīdi, kad tiek iesniegts attiecīgs pārstāvja atsaukšanas vai aizstāšanas dokuments.</w:t>
      </w:r>
    </w:p>
    <w:p w14:paraId="741ECDEF"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6.15. Solītājs, kurš piedāvājis visaugstāko nomas maksu, pēc nosolīšanas nekavējoties ar savu parakstu apliecina norādītās nomas maksas summas atbilstību nosolītajai nomas maksai izsoles dalībnieku sarakstā. Ja tas netiek izdarīts, uzskatāms, ka nosolītājs atteicies no nomas tiesībām, viņš tiek svītrots no izsoles dalībnieku saraksta un viņam netiek atgriezta izsoles nodrošinājuma maksa.</w:t>
      </w:r>
    </w:p>
    <w:p w14:paraId="5CCF3A5D" w14:textId="77777777" w:rsidR="00A43102" w:rsidRPr="006B2870" w:rsidRDefault="00A43102" w:rsidP="00A43102">
      <w:pPr>
        <w:spacing w:after="120" w:line="240" w:lineRule="auto"/>
        <w:ind w:firstLine="283"/>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6.16. Izsoles komisija protokolē visu izsoles gaitu. Protokolam kā pielikumu pievieno izsoles dalībnieku sarakstu un nosolītās cenas.</w:t>
      </w:r>
    </w:p>
    <w:p w14:paraId="14FEFB66" w14:textId="77777777" w:rsidR="00A43102" w:rsidRPr="006B2870" w:rsidRDefault="00A43102" w:rsidP="00A43102">
      <w:pPr>
        <w:spacing w:before="240" w:after="60" w:line="240" w:lineRule="auto"/>
        <w:jc w:val="center"/>
        <w:outlineLvl w:val="4"/>
        <w:rPr>
          <w:rFonts w:ascii="Times New Roman" w:eastAsia="Times New Roman" w:hAnsi="Times New Roman" w:cs="Times New Roman"/>
          <w:b/>
          <w:bCs/>
          <w:iCs/>
          <w:sz w:val="24"/>
          <w:szCs w:val="24"/>
          <w:lang w:eastAsia="lv-LV"/>
        </w:rPr>
      </w:pPr>
      <w:r w:rsidRPr="006B2870">
        <w:rPr>
          <w:rFonts w:ascii="Times New Roman" w:eastAsia="Times New Roman" w:hAnsi="Times New Roman" w:cs="Times New Roman"/>
          <w:b/>
          <w:bCs/>
          <w:iCs/>
          <w:sz w:val="24"/>
          <w:szCs w:val="24"/>
          <w:lang w:eastAsia="lv-LV"/>
        </w:rPr>
        <w:lastRenderedPageBreak/>
        <w:t>7. Nenotikusī izsole</w:t>
      </w:r>
    </w:p>
    <w:p w14:paraId="14FF23F7" w14:textId="77777777" w:rsidR="00A43102" w:rsidRPr="006B2870" w:rsidRDefault="00A43102" w:rsidP="00A43102">
      <w:pPr>
        <w:spacing w:after="0" w:line="240" w:lineRule="auto"/>
        <w:rPr>
          <w:rFonts w:ascii="Times New Roman" w:eastAsia="Times New Roman" w:hAnsi="Times New Roman" w:cs="Times New Roman"/>
          <w:sz w:val="24"/>
          <w:szCs w:val="24"/>
        </w:rPr>
      </w:pPr>
    </w:p>
    <w:p w14:paraId="1B137F25"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7.1. Izsole  tiek uzskatīta par nenotikušu:</w:t>
      </w:r>
    </w:p>
    <w:p w14:paraId="56015BB2"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7.1.1. ja neviens izsoles dalībnieks nav iesniedzis pieteikumu vai uz izsoli nav ieradies neviens izsoles dalībnieks;</w:t>
      </w:r>
    </w:p>
    <w:p w14:paraId="0D27B0C8"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 xml:space="preserve">7.1.2. </w:t>
      </w:r>
      <w:r w:rsidRPr="006B2870">
        <w:rPr>
          <w:rFonts w:ascii="Times New Roman" w:eastAsia="Times New Roman" w:hAnsi="Times New Roman" w:cs="Times New Roman"/>
          <w:sz w:val="24"/>
          <w:szCs w:val="24"/>
        </w:rPr>
        <w:t xml:space="preserve"> ja izsolei piesakās vairāki nomas tiesību pretendenti un neviens nomas tiesību pretendents nepārsola izsoles sākumcenu;</w:t>
      </w:r>
    </w:p>
    <w:p w14:paraId="46B59876"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7.1.3. ja  izsoles dalībnieks, kurš saskaņā ar šo noteikumu nosacījumiem atzīts par nosolītāju, nenoslēdz nomas līgumu noteiktajā termiņā;</w:t>
      </w:r>
    </w:p>
    <w:p w14:paraId="3FA6BC5C" w14:textId="77777777" w:rsidR="00A43102" w:rsidRPr="006B2870" w:rsidRDefault="00A43102" w:rsidP="00A43102">
      <w:pPr>
        <w:spacing w:after="0" w:line="240" w:lineRule="auto"/>
        <w:ind w:firstLine="540"/>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7.1.4. ja izsoles objekta nomas tiesības iegūst persona, kurai nav bijušas tiesības piedalīties izsolē.</w:t>
      </w:r>
    </w:p>
    <w:p w14:paraId="7A94F8EC" w14:textId="77777777" w:rsidR="00A43102" w:rsidRPr="006B2870" w:rsidRDefault="00A43102" w:rsidP="00A43102">
      <w:pPr>
        <w:spacing w:after="0" w:line="240" w:lineRule="auto"/>
        <w:jc w:val="both"/>
        <w:rPr>
          <w:rFonts w:ascii="Times New Roman" w:eastAsia="Times New Roman" w:hAnsi="Times New Roman" w:cs="Times New Roman"/>
          <w:sz w:val="24"/>
          <w:szCs w:val="24"/>
          <w:lang w:eastAsia="lv-LV"/>
        </w:rPr>
      </w:pPr>
    </w:p>
    <w:p w14:paraId="6CE13B73" w14:textId="77777777" w:rsidR="00A43102" w:rsidRPr="006B2870" w:rsidRDefault="00A43102" w:rsidP="00A43102">
      <w:pPr>
        <w:spacing w:after="0" w:line="240" w:lineRule="auto"/>
        <w:ind w:firstLine="540"/>
        <w:jc w:val="center"/>
        <w:rPr>
          <w:rFonts w:ascii="Times New Roman" w:eastAsia="Times New Roman" w:hAnsi="Times New Roman" w:cs="Times New Roman"/>
          <w:b/>
          <w:bCs/>
          <w:iCs/>
          <w:sz w:val="24"/>
          <w:szCs w:val="24"/>
          <w:lang w:eastAsia="lv-LV"/>
        </w:rPr>
      </w:pPr>
      <w:r w:rsidRPr="006B2870">
        <w:rPr>
          <w:rFonts w:ascii="Times New Roman" w:eastAsia="Times New Roman" w:hAnsi="Times New Roman" w:cs="Times New Roman"/>
          <w:b/>
          <w:bCs/>
          <w:iCs/>
          <w:sz w:val="24"/>
          <w:szCs w:val="24"/>
          <w:lang w:eastAsia="lv-LV"/>
        </w:rPr>
        <w:t>8. Izsoles rezultātu apstiprināšana</w:t>
      </w:r>
    </w:p>
    <w:p w14:paraId="17B289F0" w14:textId="77777777" w:rsidR="00A43102" w:rsidRPr="006B2870" w:rsidRDefault="00A43102" w:rsidP="00A43102">
      <w:pPr>
        <w:spacing w:after="0" w:line="240" w:lineRule="auto"/>
        <w:ind w:firstLine="540"/>
        <w:jc w:val="center"/>
        <w:rPr>
          <w:rFonts w:ascii="Times New Roman" w:eastAsia="Times New Roman" w:hAnsi="Times New Roman" w:cs="Times New Roman"/>
          <w:b/>
          <w:bCs/>
          <w:iCs/>
          <w:sz w:val="24"/>
          <w:szCs w:val="24"/>
          <w:lang w:eastAsia="lv-LV"/>
        </w:rPr>
      </w:pPr>
    </w:p>
    <w:p w14:paraId="37628A0A" w14:textId="77777777" w:rsidR="00A43102" w:rsidRPr="006B2870" w:rsidRDefault="00A43102" w:rsidP="00A43102">
      <w:pPr>
        <w:spacing w:after="0" w:line="240" w:lineRule="auto"/>
        <w:ind w:firstLine="547"/>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8.1. Izsoles protokolu 2 (divu) darba dienu laikā pēc izsoles apstiprina izsoles komisija.</w:t>
      </w:r>
    </w:p>
    <w:p w14:paraId="5A5670E8" w14:textId="77777777" w:rsidR="00A43102" w:rsidRPr="006B2870" w:rsidRDefault="00A43102" w:rsidP="00A43102">
      <w:pPr>
        <w:spacing w:after="0" w:line="240" w:lineRule="auto"/>
        <w:ind w:firstLine="547"/>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 xml:space="preserve">8.2. Sūdzības par izsoles komisijas darbu iesniedzamas Salacgrīvas administrācijas ne vēlāk kā 5 (piecu) darba dienu laikā pēc izsoles dienas. Vēlāk iesniegtās sūdzības netiek izskatītas. </w:t>
      </w:r>
    </w:p>
    <w:p w14:paraId="413654DD" w14:textId="77777777" w:rsidR="00A43102" w:rsidRPr="006B2870" w:rsidRDefault="00A43102" w:rsidP="00A43102">
      <w:pPr>
        <w:spacing w:after="0" w:line="240" w:lineRule="auto"/>
        <w:ind w:firstLine="547"/>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 xml:space="preserve">8.3. Izsoles komisija sagatavo un iesniedz apstiprināšanai Limbažu novada pašvaldības domei lēmuma projektu par izsoles rezultātu apstiprināšanu. </w:t>
      </w:r>
    </w:p>
    <w:p w14:paraId="5C62814B" w14:textId="77777777" w:rsidR="00A43102" w:rsidRPr="006B2870" w:rsidRDefault="00A43102" w:rsidP="00A43102">
      <w:pPr>
        <w:spacing w:after="0" w:line="240" w:lineRule="auto"/>
        <w:ind w:firstLine="547"/>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8.4. Rīkotās izsoles rezultātus apstiprina Limbažu novada pašvaldības kārtējā domes sēdē.</w:t>
      </w:r>
    </w:p>
    <w:p w14:paraId="4A070060" w14:textId="77777777" w:rsidR="00A43102" w:rsidRPr="006B2870" w:rsidRDefault="00A43102" w:rsidP="00A43102">
      <w:pPr>
        <w:spacing w:after="0" w:line="240" w:lineRule="auto"/>
        <w:ind w:firstLine="547"/>
        <w:jc w:val="both"/>
        <w:rPr>
          <w:rFonts w:ascii="Times New Roman" w:eastAsia="Times New Roman" w:hAnsi="Times New Roman" w:cs="Times New Roman"/>
          <w:sz w:val="24"/>
          <w:szCs w:val="24"/>
          <w:lang w:eastAsia="lv-LV"/>
        </w:rPr>
      </w:pPr>
    </w:p>
    <w:p w14:paraId="09A62C75" w14:textId="77777777" w:rsidR="00A43102" w:rsidRPr="006B2870" w:rsidRDefault="00A43102" w:rsidP="00A43102">
      <w:pPr>
        <w:spacing w:after="0" w:line="240" w:lineRule="auto"/>
        <w:jc w:val="center"/>
        <w:outlineLvl w:val="4"/>
        <w:rPr>
          <w:rFonts w:ascii="Times New Roman" w:eastAsia="Times New Roman" w:hAnsi="Times New Roman" w:cs="Times New Roman"/>
          <w:b/>
          <w:bCs/>
          <w:iCs/>
          <w:sz w:val="24"/>
          <w:szCs w:val="24"/>
          <w:lang w:eastAsia="lv-LV"/>
        </w:rPr>
      </w:pPr>
      <w:r w:rsidRPr="006B2870">
        <w:rPr>
          <w:rFonts w:ascii="Times New Roman" w:eastAsia="Times New Roman" w:hAnsi="Times New Roman" w:cs="Times New Roman"/>
          <w:b/>
          <w:bCs/>
          <w:iCs/>
          <w:sz w:val="24"/>
          <w:szCs w:val="24"/>
          <w:lang w:eastAsia="lv-LV"/>
        </w:rPr>
        <w:t>9. Nomas līguma noslēgšana</w:t>
      </w:r>
    </w:p>
    <w:p w14:paraId="47044637" w14:textId="77777777" w:rsidR="00A43102" w:rsidRPr="006B2870" w:rsidRDefault="00A43102" w:rsidP="00A43102">
      <w:pPr>
        <w:spacing w:after="0" w:line="240" w:lineRule="auto"/>
        <w:jc w:val="center"/>
        <w:outlineLvl w:val="4"/>
        <w:rPr>
          <w:rFonts w:ascii="Times New Roman" w:eastAsia="Times New Roman" w:hAnsi="Times New Roman" w:cs="Times New Roman"/>
          <w:b/>
          <w:bCs/>
          <w:iCs/>
          <w:sz w:val="24"/>
          <w:szCs w:val="24"/>
          <w:lang w:eastAsia="lv-LV"/>
        </w:rPr>
      </w:pPr>
    </w:p>
    <w:p w14:paraId="0A06914A" w14:textId="77777777" w:rsidR="00A43102" w:rsidRPr="006B2870" w:rsidRDefault="00A43102" w:rsidP="00A43102">
      <w:pPr>
        <w:spacing w:after="0" w:line="240" w:lineRule="auto"/>
        <w:jc w:val="both"/>
        <w:rPr>
          <w:rFonts w:ascii="Times New Roman" w:eastAsia="Times New Roman" w:hAnsi="Times New Roman" w:cs="Times New Roman"/>
          <w:color w:val="000000"/>
          <w:sz w:val="24"/>
          <w:szCs w:val="24"/>
          <w:lang w:eastAsia="lv-LV"/>
        </w:rPr>
      </w:pPr>
      <w:r w:rsidRPr="006B2870">
        <w:rPr>
          <w:rFonts w:ascii="Times New Roman" w:eastAsia="Times New Roman" w:hAnsi="Times New Roman" w:cs="Times New Roman"/>
          <w:color w:val="000000"/>
          <w:sz w:val="24"/>
          <w:szCs w:val="24"/>
          <w:lang w:eastAsia="lv-LV"/>
        </w:rPr>
        <w:t xml:space="preserve">9.1. </w:t>
      </w:r>
      <w:r w:rsidRPr="006B2870">
        <w:rPr>
          <w:rFonts w:ascii="Times New Roman" w:eastAsia="Times New Roman" w:hAnsi="Times New Roman" w:cs="Times New Roman"/>
          <w:sz w:val="24"/>
          <w:szCs w:val="24"/>
          <w:lang w:eastAsia="lv-LV"/>
        </w:rPr>
        <w:t xml:space="preserve">Solītājs, kurš ir nosolījis visaugstāko nomas maksu,  paraksta nomas līgumu vai rakstiski paziņo par atteikumu slēgt nomas līgumu ar iznomātāju saskaņotā termiņā, kas nav garāks par 15 darbdienām no līguma projekta nosūtīšanas dienas vai uzaicinājuma par nomas līguma noslēgšanu saņemšanas dienas. </w:t>
      </w:r>
      <w:r w:rsidRPr="006B2870">
        <w:rPr>
          <w:rFonts w:ascii="Times New Roman" w:eastAsia="Times New Roman" w:hAnsi="Times New Roman" w:cs="Times New Roman"/>
          <w:sz w:val="24"/>
          <w:szCs w:val="24"/>
        </w:rPr>
        <w:t>Ja iepriekš minētajā termiņā pretendents nomas līgumu neparaksta un neiesniedz attiecīgu atteikumu, uzskatāms, ka pretendents no nomas līguma slēgšanas ir atteicies.</w:t>
      </w:r>
    </w:p>
    <w:p w14:paraId="3900672D" w14:textId="77777777" w:rsidR="00A43102" w:rsidRPr="006B2870" w:rsidRDefault="00A43102" w:rsidP="00A43102">
      <w:pPr>
        <w:spacing w:after="0" w:line="240" w:lineRule="auto"/>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color w:val="000000"/>
          <w:sz w:val="24"/>
          <w:szCs w:val="24"/>
          <w:lang w:eastAsia="lv-LV"/>
        </w:rPr>
        <w:t>9.2.</w:t>
      </w:r>
      <w:r w:rsidRPr="006B2870">
        <w:rPr>
          <w:rFonts w:ascii="Times New Roman" w:eastAsia="Times New Roman" w:hAnsi="Times New Roman" w:cs="Times New Roman"/>
          <w:sz w:val="24"/>
          <w:szCs w:val="24"/>
          <w:lang w:eastAsia="lv-LV"/>
        </w:rPr>
        <w:t xml:space="preserve"> Ja nomas tiesību pretendents, kurš nosolījis augstāko nomas maksu, atsakās slēgt nomas līgumu, iznomātājs secīgi piedāvā nomas līgumu slēgt tam nomas tiesību pretendentam, kurš nosolīja nākamo augstāko nomas maksu, un  10 darbdienu laikā pēc minētā piedāvājuma nosūtīšanas publicē informāciju Salacgrīvas administrācijas mājas lapā </w:t>
      </w:r>
      <w:hyperlink r:id="rId10" w:history="1">
        <w:r w:rsidRPr="006B2870">
          <w:rPr>
            <w:rFonts w:ascii="Times New Roman" w:eastAsia="Times New Roman" w:hAnsi="Times New Roman" w:cs="Times New Roman"/>
            <w:color w:val="0000FF"/>
            <w:sz w:val="24"/>
            <w:szCs w:val="24"/>
            <w:u w:val="single"/>
            <w:lang w:eastAsia="lv-LV"/>
          </w:rPr>
          <w:t>www.salacgriva.lv</w:t>
        </w:r>
      </w:hyperlink>
      <w:r w:rsidRPr="006B2870">
        <w:rPr>
          <w:rFonts w:ascii="Times New Roman" w:eastAsia="Times New Roman" w:hAnsi="Times New Roman" w:cs="Times New Roman"/>
          <w:sz w:val="24"/>
          <w:szCs w:val="24"/>
          <w:lang w:eastAsia="lv-LV"/>
        </w:rPr>
        <w:t>.</w:t>
      </w:r>
    </w:p>
    <w:p w14:paraId="5F82F207" w14:textId="77777777" w:rsidR="00A43102" w:rsidRPr="006B2870" w:rsidRDefault="00A43102" w:rsidP="00A43102">
      <w:pPr>
        <w:spacing w:after="0" w:line="240" w:lineRule="auto"/>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9.3. Nomas tiesību pretendents, kurš nosolījis nākamo augstāko nomas maksu, atbildi uz šo noteikumu 9.2.punktā minēto piedāvājumu sniedz 10 darbdienu laikā pēc tā saņemšanas dienas. Ja nomas tiesību pretendents piekrīt parakstīt nomas līgumu par paša nosolīto augstāko nomas maksu, viņš paraksta nomas līgumu ar iznomātāju saskaņotā saprātīgā termiņā, kas nav garāks par 15 darba dienām no nomas līguma projekta nosūtīšanas dienas. Ja iepriekš minētajā termiņā nomas tiesību pretendents līgumu neparaksta vai neiesniedz attiecīgu atteikumu, ir uzskatāms, ka nomas tiesību pretendents no nomas līguma slēgšanas ir atteicies, un rīkojama jauna nomas tiesību izsole.</w:t>
      </w:r>
    </w:p>
    <w:p w14:paraId="3D8BD7BA" w14:textId="77777777" w:rsidR="00A43102" w:rsidRPr="006B2870" w:rsidRDefault="00A43102" w:rsidP="00A43102">
      <w:pPr>
        <w:spacing w:after="0" w:line="240" w:lineRule="auto"/>
        <w:jc w:val="both"/>
        <w:rPr>
          <w:rFonts w:ascii="Times New Roman" w:eastAsia="Times New Roman" w:hAnsi="Times New Roman" w:cs="Times New Roman"/>
          <w:bCs/>
          <w:sz w:val="24"/>
          <w:szCs w:val="24"/>
        </w:rPr>
      </w:pPr>
    </w:p>
    <w:p w14:paraId="4CC227E5" w14:textId="77777777" w:rsidR="00793A2E" w:rsidRDefault="00793A2E" w:rsidP="00A43102">
      <w:pPr>
        <w:spacing w:after="0" w:line="240" w:lineRule="auto"/>
        <w:jc w:val="both"/>
        <w:rPr>
          <w:rFonts w:ascii="Times New Roman" w:eastAsia="Times New Roman" w:hAnsi="Times New Roman" w:cs="Times New Roman"/>
          <w:bCs/>
          <w:sz w:val="24"/>
          <w:szCs w:val="24"/>
        </w:rPr>
        <w:sectPr w:rsidR="00793A2E" w:rsidSect="00793A2E">
          <w:pgSz w:w="11906" w:h="16838"/>
          <w:pgMar w:top="1134" w:right="851" w:bottom="1134" w:left="1701" w:header="708" w:footer="708" w:gutter="0"/>
          <w:pgNumType w:start="1"/>
          <w:cols w:space="708"/>
          <w:titlePg/>
          <w:docGrid w:linePitch="360"/>
        </w:sectPr>
      </w:pPr>
    </w:p>
    <w:p w14:paraId="38DFC49A" w14:textId="70B78DA7" w:rsidR="00A43102" w:rsidRPr="006B2870" w:rsidRDefault="00A43102" w:rsidP="00A43102">
      <w:pPr>
        <w:spacing w:after="0" w:line="240" w:lineRule="auto"/>
        <w:jc w:val="both"/>
        <w:rPr>
          <w:rFonts w:ascii="Times New Roman" w:eastAsia="Times New Roman" w:hAnsi="Times New Roman" w:cs="Times New Roman"/>
          <w:bCs/>
          <w:sz w:val="24"/>
          <w:szCs w:val="24"/>
        </w:rPr>
      </w:pPr>
    </w:p>
    <w:p w14:paraId="23780FC4" w14:textId="2D40DBBE" w:rsidR="00793A2E" w:rsidRPr="00C1101C" w:rsidRDefault="00793A2E" w:rsidP="00793A2E">
      <w:pPr>
        <w:spacing w:after="0" w:line="240" w:lineRule="auto"/>
        <w:jc w:val="right"/>
        <w:rPr>
          <w:rFonts w:ascii="Times New Roman" w:eastAsia="Times New Roman" w:hAnsi="Times New Roman" w:cs="Times New Roman"/>
          <w:b/>
          <w:sz w:val="24"/>
          <w:szCs w:val="24"/>
        </w:rPr>
      </w:pPr>
      <w:r w:rsidRPr="00C1101C">
        <w:rPr>
          <w:rFonts w:ascii="Times New Roman" w:eastAsia="Times New Roman" w:hAnsi="Times New Roman" w:cs="Times New Roman"/>
          <w:b/>
          <w:sz w:val="24"/>
          <w:szCs w:val="24"/>
        </w:rPr>
        <w:t>PIELIKUMS</w:t>
      </w:r>
      <w:r>
        <w:rPr>
          <w:rFonts w:ascii="Times New Roman" w:eastAsia="Times New Roman" w:hAnsi="Times New Roman" w:cs="Times New Roman"/>
          <w:b/>
          <w:sz w:val="24"/>
          <w:szCs w:val="24"/>
        </w:rPr>
        <w:t xml:space="preserve"> NR.3</w:t>
      </w:r>
    </w:p>
    <w:p w14:paraId="50018681" w14:textId="77777777" w:rsidR="00793A2E" w:rsidRPr="00C1101C" w:rsidRDefault="00793A2E" w:rsidP="00793A2E">
      <w:pPr>
        <w:spacing w:after="0" w:line="240" w:lineRule="auto"/>
        <w:contextualSpacing/>
        <w:jc w:val="right"/>
        <w:rPr>
          <w:rFonts w:ascii="Times New Roman" w:eastAsia="Times New Roman" w:hAnsi="Times New Roman" w:cs="Times New Roman"/>
          <w:sz w:val="24"/>
          <w:szCs w:val="24"/>
        </w:rPr>
      </w:pPr>
      <w:r w:rsidRPr="00C1101C">
        <w:rPr>
          <w:rFonts w:ascii="Times New Roman" w:eastAsia="Times New Roman" w:hAnsi="Times New Roman" w:cs="Times New Roman"/>
          <w:sz w:val="24"/>
          <w:szCs w:val="24"/>
        </w:rPr>
        <w:t xml:space="preserve">Limbažu novada domes </w:t>
      </w:r>
    </w:p>
    <w:p w14:paraId="6591E2D8" w14:textId="77777777" w:rsidR="00793A2E" w:rsidRPr="00C1101C" w:rsidRDefault="00793A2E" w:rsidP="00793A2E">
      <w:pPr>
        <w:spacing w:after="0" w:line="240" w:lineRule="auto"/>
        <w:contextualSpacing/>
        <w:jc w:val="right"/>
        <w:rPr>
          <w:rFonts w:ascii="Times New Roman" w:eastAsia="Times New Roman" w:hAnsi="Times New Roman" w:cs="Times New Roman"/>
          <w:sz w:val="24"/>
          <w:szCs w:val="24"/>
        </w:rPr>
      </w:pPr>
      <w:r w:rsidRPr="00C1101C">
        <w:rPr>
          <w:rFonts w:ascii="Times New Roman" w:eastAsia="Times New Roman" w:hAnsi="Times New Roman" w:cs="Times New Roman"/>
          <w:sz w:val="24"/>
          <w:szCs w:val="24"/>
        </w:rPr>
        <w:t>26.08.2021. sēdes lēmumam Nr.13</w:t>
      </w:r>
      <w:r>
        <w:rPr>
          <w:rFonts w:ascii="Times New Roman" w:eastAsia="Times New Roman" w:hAnsi="Times New Roman" w:cs="Times New Roman"/>
          <w:sz w:val="24"/>
          <w:szCs w:val="24"/>
        </w:rPr>
        <w:t>4</w:t>
      </w:r>
    </w:p>
    <w:p w14:paraId="28B86C76" w14:textId="77777777" w:rsidR="00793A2E" w:rsidRPr="00C1101C" w:rsidRDefault="00793A2E" w:rsidP="00793A2E">
      <w:pPr>
        <w:spacing w:after="0" w:line="240" w:lineRule="auto"/>
        <w:contextualSpacing/>
        <w:jc w:val="right"/>
        <w:rPr>
          <w:rFonts w:ascii="Times New Roman" w:eastAsia="Times New Roman" w:hAnsi="Times New Roman" w:cs="Times New Roman"/>
          <w:sz w:val="24"/>
          <w:szCs w:val="24"/>
        </w:rPr>
      </w:pPr>
      <w:r w:rsidRPr="00C1101C">
        <w:rPr>
          <w:rFonts w:ascii="Times New Roman" w:eastAsia="Times New Roman" w:hAnsi="Times New Roman" w:cs="Times New Roman"/>
          <w:sz w:val="24"/>
          <w:szCs w:val="24"/>
        </w:rPr>
        <w:t>(protokols Nr.5, 2</w:t>
      </w:r>
      <w:r>
        <w:rPr>
          <w:rFonts w:ascii="Times New Roman" w:eastAsia="Times New Roman" w:hAnsi="Times New Roman" w:cs="Times New Roman"/>
          <w:sz w:val="24"/>
          <w:szCs w:val="24"/>
        </w:rPr>
        <w:t>9</w:t>
      </w:r>
      <w:r w:rsidRPr="00C1101C">
        <w:rPr>
          <w:rFonts w:ascii="Times New Roman" w:eastAsia="Times New Roman" w:hAnsi="Times New Roman" w:cs="Times New Roman"/>
          <w:sz w:val="24"/>
          <w:szCs w:val="24"/>
        </w:rPr>
        <w:t>.§)</w:t>
      </w:r>
    </w:p>
    <w:p w14:paraId="60B19162" w14:textId="77777777" w:rsidR="00A43102" w:rsidRPr="006B2870" w:rsidRDefault="00A43102" w:rsidP="00A43102">
      <w:pPr>
        <w:spacing w:after="0" w:line="240" w:lineRule="auto"/>
        <w:jc w:val="right"/>
        <w:rPr>
          <w:rFonts w:ascii="Times New Roman" w:eastAsia="Times New Roman" w:hAnsi="Times New Roman" w:cs="Times New Roman"/>
          <w:b/>
          <w:bCs/>
          <w:sz w:val="20"/>
          <w:szCs w:val="24"/>
          <w:lang w:val="en-GB"/>
        </w:rPr>
      </w:pPr>
    </w:p>
    <w:p w14:paraId="17234F05" w14:textId="77777777" w:rsidR="00A43102" w:rsidRPr="006B2870" w:rsidRDefault="00A43102" w:rsidP="00A43102">
      <w:pPr>
        <w:suppressAutoHyphens/>
        <w:spacing w:after="0" w:line="240" w:lineRule="auto"/>
        <w:jc w:val="center"/>
        <w:rPr>
          <w:rFonts w:ascii="Times New Roman" w:eastAsia="Times New Roman" w:hAnsi="Times New Roman" w:cs="Times New Roman"/>
          <w:b/>
          <w:bCs/>
          <w:sz w:val="24"/>
          <w:szCs w:val="24"/>
          <w:lang w:eastAsia="ar-SA"/>
        </w:rPr>
      </w:pPr>
      <w:r w:rsidRPr="006B2870">
        <w:rPr>
          <w:rFonts w:ascii="Times New Roman" w:eastAsia="Times New Roman" w:hAnsi="Times New Roman" w:cs="Times New Roman"/>
          <w:b/>
          <w:bCs/>
          <w:sz w:val="24"/>
          <w:szCs w:val="24"/>
          <w:lang w:eastAsia="ar-SA"/>
        </w:rPr>
        <w:t>ZEMES NOMAS LĪGUMS Nr. 8.2.1/ _______</w:t>
      </w:r>
    </w:p>
    <w:p w14:paraId="409B344E" w14:textId="77777777" w:rsidR="00A43102" w:rsidRPr="006B2870" w:rsidRDefault="00A43102" w:rsidP="00A43102">
      <w:pPr>
        <w:suppressAutoHyphens/>
        <w:spacing w:after="0" w:line="240" w:lineRule="auto"/>
        <w:jc w:val="center"/>
        <w:rPr>
          <w:rFonts w:ascii="Times New Roman" w:eastAsia="Times New Roman" w:hAnsi="Times New Roman" w:cs="Times New Roman"/>
          <w:b/>
          <w:bCs/>
          <w:sz w:val="24"/>
          <w:szCs w:val="24"/>
          <w:lang w:eastAsia="ar-SA"/>
        </w:rPr>
      </w:pPr>
    </w:p>
    <w:p w14:paraId="1D3264BD" w14:textId="77777777" w:rsidR="00A43102" w:rsidRPr="006B2870" w:rsidRDefault="00A43102" w:rsidP="00A43102">
      <w:pPr>
        <w:suppressAutoHyphens/>
        <w:spacing w:after="0" w:line="36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Salacgrīvā, Limbažu novadā                                                                  2021.gada __. ________</w:t>
      </w:r>
    </w:p>
    <w:p w14:paraId="314F5651" w14:textId="77777777" w:rsidR="00A43102" w:rsidRPr="006B2870" w:rsidRDefault="00A43102" w:rsidP="00A43102">
      <w:pPr>
        <w:suppressAutoHyphens/>
        <w:spacing w:before="75" w:after="75" w:line="240" w:lineRule="auto"/>
        <w:ind w:firstLine="600"/>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b/>
          <w:sz w:val="24"/>
          <w:szCs w:val="24"/>
          <w:lang w:eastAsia="ar-SA"/>
        </w:rPr>
        <w:t>Salacgrīvas administrācija</w:t>
      </w:r>
      <w:r w:rsidRPr="006B2870">
        <w:rPr>
          <w:rFonts w:ascii="Times New Roman" w:eastAsia="Times New Roman" w:hAnsi="Times New Roman" w:cs="Times New Roman"/>
          <w:sz w:val="24"/>
          <w:szCs w:val="24"/>
          <w:lang w:eastAsia="ar-SA"/>
        </w:rPr>
        <w:t xml:space="preserve">, turpmāk tekstā – </w:t>
      </w:r>
      <w:r w:rsidRPr="006B2870">
        <w:rPr>
          <w:rFonts w:ascii="Times New Roman" w:eastAsia="Times New Roman" w:hAnsi="Times New Roman" w:cs="Times New Roman"/>
          <w:i/>
          <w:sz w:val="24"/>
          <w:szCs w:val="24"/>
          <w:lang w:eastAsia="ar-SA"/>
        </w:rPr>
        <w:t xml:space="preserve">Iznomātājs, </w:t>
      </w:r>
      <w:r w:rsidRPr="006B2870">
        <w:rPr>
          <w:rFonts w:ascii="Times New Roman" w:eastAsia="Times New Roman" w:hAnsi="Times New Roman" w:cs="Times New Roman"/>
          <w:sz w:val="24"/>
          <w:szCs w:val="24"/>
          <w:lang w:eastAsia="ar-SA"/>
        </w:rPr>
        <w:t xml:space="preserve">Reģ. Nr. 40900036325, juridiskā adrese: Smilšu iela 9, Salacgrīva, </w:t>
      </w:r>
      <w:bookmarkStart w:id="5" w:name="_Hlk524529762"/>
      <w:r w:rsidRPr="006B2870">
        <w:rPr>
          <w:rFonts w:ascii="Times New Roman" w:eastAsia="Times New Roman" w:hAnsi="Times New Roman" w:cs="Times New Roman"/>
          <w:sz w:val="24"/>
          <w:szCs w:val="24"/>
          <w:lang w:eastAsia="ar-SA"/>
        </w:rPr>
        <w:t xml:space="preserve">Limbažu novads, LV-4033, </w:t>
      </w:r>
      <w:bookmarkEnd w:id="5"/>
      <w:r w:rsidRPr="006B2870">
        <w:rPr>
          <w:rFonts w:ascii="Times New Roman" w:eastAsia="Times New Roman" w:hAnsi="Times New Roman" w:cs="Times New Roman"/>
          <w:sz w:val="24"/>
          <w:szCs w:val="24"/>
          <w:lang w:eastAsia="ar-SA"/>
        </w:rPr>
        <w:t>Limbažu novada pašvaldības izpilddirektora 2.vietnieka Andra Zundes personā, kurš rīkojas, pamatojoties uz Limbažu novada pašvaldības nolikumu, no vienas puses</w:t>
      </w:r>
      <w:r w:rsidRPr="006B2870">
        <w:rPr>
          <w:rFonts w:ascii="Times New Roman" w:eastAsia="Times New Roman" w:hAnsi="Times New Roman" w:cs="Times New Roman"/>
          <w:i/>
          <w:iCs/>
          <w:sz w:val="24"/>
          <w:szCs w:val="24"/>
          <w:lang w:eastAsia="ar-SA"/>
        </w:rPr>
        <w:t>,</w:t>
      </w:r>
      <w:r w:rsidRPr="006B2870">
        <w:rPr>
          <w:rFonts w:ascii="Times New Roman" w:eastAsia="Times New Roman" w:hAnsi="Times New Roman" w:cs="Times New Roman"/>
          <w:sz w:val="24"/>
          <w:szCs w:val="24"/>
          <w:lang w:eastAsia="ar-SA"/>
        </w:rPr>
        <w:t xml:space="preserve"> un</w:t>
      </w:r>
    </w:p>
    <w:p w14:paraId="4BAF28FB" w14:textId="77777777" w:rsidR="00A43102" w:rsidRPr="006B2870" w:rsidRDefault="00A43102" w:rsidP="00A43102">
      <w:pPr>
        <w:spacing w:after="0" w:line="240" w:lineRule="auto"/>
        <w:ind w:firstLine="600"/>
        <w:jc w:val="both"/>
        <w:rPr>
          <w:rFonts w:ascii="Times New Roman" w:eastAsia="Times New Roman" w:hAnsi="Times New Roman" w:cs="Times New Roman"/>
          <w:sz w:val="24"/>
          <w:szCs w:val="24"/>
        </w:rPr>
      </w:pPr>
      <w:r w:rsidRPr="006B2870">
        <w:rPr>
          <w:rFonts w:ascii="Times New Roman" w:eastAsia="Times New Roman" w:hAnsi="Times New Roman" w:cs="Times New Roman"/>
          <w:i/>
          <w:sz w:val="24"/>
          <w:szCs w:val="24"/>
        </w:rPr>
        <w:t xml:space="preserve">______________, </w:t>
      </w:r>
      <w:r w:rsidRPr="006B2870">
        <w:rPr>
          <w:rFonts w:ascii="Times New Roman" w:eastAsia="Times New Roman" w:hAnsi="Times New Roman" w:cs="Times New Roman"/>
          <w:sz w:val="24"/>
          <w:szCs w:val="24"/>
        </w:rPr>
        <w:t xml:space="preserve"> </w:t>
      </w:r>
      <w:bookmarkStart w:id="6" w:name="_Hlk514853216"/>
      <w:r w:rsidRPr="006B2870">
        <w:rPr>
          <w:rFonts w:ascii="Times New Roman" w:eastAsia="Times New Roman" w:hAnsi="Times New Roman" w:cs="Times New Roman"/>
          <w:sz w:val="24"/>
          <w:szCs w:val="24"/>
        </w:rPr>
        <w:t xml:space="preserve">turpmāk tekstā – </w:t>
      </w:r>
      <w:r w:rsidRPr="006B2870">
        <w:rPr>
          <w:rFonts w:ascii="Times New Roman" w:eastAsia="Times New Roman" w:hAnsi="Times New Roman" w:cs="Times New Roman"/>
          <w:i/>
          <w:sz w:val="24"/>
          <w:szCs w:val="24"/>
        </w:rPr>
        <w:t>Nomnieks, (nomnieka identificējoša informācija)</w:t>
      </w:r>
      <w:r w:rsidRPr="006B2870">
        <w:rPr>
          <w:rFonts w:ascii="Times New Roman" w:eastAsia="Times New Roman" w:hAnsi="Times New Roman" w:cs="Times New Roman"/>
          <w:sz w:val="24"/>
          <w:szCs w:val="24"/>
        </w:rPr>
        <w:t xml:space="preserve">, </w:t>
      </w:r>
      <w:r w:rsidRPr="006B2870">
        <w:rPr>
          <w:rFonts w:ascii="Times New Roman" w:eastAsia="Times New Roman" w:hAnsi="Times New Roman" w:cs="Times New Roman"/>
          <w:bCs/>
          <w:sz w:val="24"/>
          <w:szCs w:val="24"/>
        </w:rPr>
        <w:t xml:space="preserve">no otras puses, </w:t>
      </w:r>
      <w:r w:rsidRPr="006B2870">
        <w:rPr>
          <w:rFonts w:ascii="Times New Roman" w:eastAsia="Times New Roman" w:hAnsi="Times New Roman" w:cs="Times New Roman"/>
          <w:sz w:val="24"/>
          <w:szCs w:val="24"/>
        </w:rPr>
        <w:t>abi kopā un katrs atsevišķi turpmāk saukti Puses/Puse, saskaņā ar Limbažu novada domes 2021.gada 26.augusta lēmumu Nr.___ “</w:t>
      </w:r>
      <w:r w:rsidRPr="006B2870">
        <w:rPr>
          <w:rFonts w:ascii="Times New Roman" w:eastAsia="Times New Roman" w:hAnsi="Times New Roman" w:cs="Times New Roman"/>
          <w:bCs/>
          <w:sz w:val="24"/>
          <w:szCs w:val="24"/>
        </w:rPr>
        <w:t>Par pašvaldības zemes gabalu Dārza iela 2, Dārza iela 2A, Brīvības iela 14, Ozolu iela 10 un Ozolu iela 8, Ainažos, Limbažu novadā nomas tiesību izsoles noteikumu apstiprināšanu</w:t>
      </w:r>
      <w:r w:rsidRPr="006B2870">
        <w:rPr>
          <w:rFonts w:ascii="Times New Roman" w:eastAsia="Times New Roman" w:hAnsi="Times New Roman" w:cs="Times New Roman"/>
          <w:sz w:val="24"/>
          <w:szCs w:val="24"/>
        </w:rPr>
        <w:t>”, noslēdz šo līgumu (turpmāk – līgums).</w:t>
      </w:r>
    </w:p>
    <w:p w14:paraId="19C410EF" w14:textId="77777777" w:rsidR="00A43102" w:rsidRPr="006B2870" w:rsidRDefault="00A43102" w:rsidP="00A43102">
      <w:pPr>
        <w:spacing w:after="0" w:line="240" w:lineRule="auto"/>
        <w:jc w:val="both"/>
        <w:rPr>
          <w:rFonts w:ascii="Times New Roman" w:eastAsia="Times New Roman" w:hAnsi="Times New Roman" w:cs="Times New Roman"/>
          <w:sz w:val="24"/>
          <w:szCs w:val="24"/>
        </w:rPr>
      </w:pPr>
    </w:p>
    <w:bookmarkEnd w:id="6"/>
    <w:p w14:paraId="11CA5BF2" w14:textId="77777777" w:rsidR="00A43102" w:rsidRPr="006B2870" w:rsidRDefault="00A43102" w:rsidP="00A43102">
      <w:pPr>
        <w:suppressAutoHyphens/>
        <w:spacing w:after="0" w:line="240" w:lineRule="auto"/>
        <w:ind w:firstLine="375"/>
        <w:jc w:val="center"/>
        <w:rPr>
          <w:rFonts w:ascii="Times New Roman" w:eastAsia="Times New Roman" w:hAnsi="Times New Roman" w:cs="Times New Roman"/>
          <w:b/>
          <w:sz w:val="24"/>
          <w:szCs w:val="24"/>
          <w:lang w:eastAsia="ar-SA"/>
        </w:rPr>
      </w:pPr>
      <w:r w:rsidRPr="006B2870">
        <w:rPr>
          <w:rFonts w:ascii="Times New Roman" w:eastAsia="Times New Roman" w:hAnsi="Times New Roman" w:cs="Times New Roman"/>
          <w:b/>
          <w:sz w:val="24"/>
          <w:szCs w:val="24"/>
          <w:lang w:eastAsia="ar-SA"/>
        </w:rPr>
        <w:t>I. Līguma priekšmets</w:t>
      </w:r>
    </w:p>
    <w:p w14:paraId="1B361275" w14:textId="77777777" w:rsidR="00A43102" w:rsidRPr="006B2870" w:rsidRDefault="00A43102" w:rsidP="00A43102">
      <w:pPr>
        <w:suppressAutoHyphens/>
        <w:spacing w:after="0" w:line="240" w:lineRule="auto"/>
        <w:jc w:val="both"/>
        <w:rPr>
          <w:rFonts w:ascii="Times New Roman" w:eastAsia="Times New Roman" w:hAnsi="Times New Roman" w:cs="Times New Roman"/>
          <w:iCs/>
          <w:sz w:val="24"/>
          <w:szCs w:val="24"/>
          <w:lang w:eastAsia="ar-SA"/>
        </w:rPr>
      </w:pPr>
      <w:r w:rsidRPr="006B2870">
        <w:rPr>
          <w:rFonts w:ascii="Times New Roman" w:eastAsia="Times New Roman" w:hAnsi="Times New Roman" w:cs="Times New Roman"/>
          <w:sz w:val="24"/>
          <w:szCs w:val="24"/>
          <w:lang w:eastAsia="ar-SA"/>
        </w:rPr>
        <w:t xml:space="preserve">1.1. </w:t>
      </w:r>
      <w:r w:rsidRPr="006B2870">
        <w:rPr>
          <w:rFonts w:ascii="Times New Roman" w:eastAsia="Times New Roman" w:hAnsi="Times New Roman" w:cs="Times New Roman"/>
          <w:i/>
          <w:sz w:val="24"/>
          <w:szCs w:val="24"/>
          <w:lang w:eastAsia="ar-SA"/>
        </w:rPr>
        <w:t>Iznomātājs</w:t>
      </w:r>
      <w:r w:rsidRPr="006B2870">
        <w:rPr>
          <w:rFonts w:ascii="Times New Roman" w:eastAsia="Times New Roman" w:hAnsi="Times New Roman" w:cs="Times New Roman"/>
          <w:sz w:val="24"/>
          <w:szCs w:val="24"/>
          <w:lang w:eastAsia="ar-SA"/>
        </w:rPr>
        <w:t xml:space="preserve"> nodod un </w:t>
      </w:r>
      <w:r w:rsidRPr="006B2870">
        <w:rPr>
          <w:rFonts w:ascii="Times New Roman" w:eastAsia="Times New Roman" w:hAnsi="Times New Roman" w:cs="Times New Roman"/>
          <w:i/>
          <w:sz w:val="24"/>
          <w:szCs w:val="24"/>
          <w:lang w:eastAsia="ar-SA"/>
        </w:rPr>
        <w:t>Nomnieks</w:t>
      </w:r>
      <w:r w:rsidRPr="006B2870">
        <w:rPr>
          <w:rFonts w:ascii="Times New Roman" w:eastAsia="Times New Roman" w:hAnsi="Times New Roman" w:cs="Times New Roman"/>
          <w:sz w:val="24"/>
          <w:szCs w:val="24"/>
          <w:lang w:eastAsia="ar-SA"/>
        </w:rPr>
        <w:t xml:space="preserve"> pieņem nomā </w:t>
      </w:r>
      <w:r w:rsidRPr="006B2870">
        <w:rPr>
          <w:rFonts w:ascii="Times New Roman" w:eastAsia="Times New Roman" w:hAnsi="Times New Roman" w:cs="Times New Roman"/>
          <w:i/>
          <w:sz w:val="24"/>
          <w:szCs w:val="24"/>
          <w:lang w:eastAsia="ar-SA"/>
        </w:rPr>
        <w:t xml:space="preserve">Iznomātāja </w:t>
      </w:r>
      <w:r w:rsidRPr="006B2870">
        <w:rPr>
          <w:rFonts w:ascii="Times New Roman" w:eastAsia="Times New Roman" w:hAnsi="Times New Roman" w:cs="Times New Roman"/>
          <w:iCs/>
          <w:sz w:val="24"/>
          <w:szCs w:val="24"/>
          <w:lang w:eastAsia="ar-SA"/>
        </w:rPr>
        <w:t>valdījumā esošo zemes gabalu ar zemes vienības kadastra apz.______ , _____ ha platībā,</w:t>
      </w:r>
      <w:r w:rsidRPr="006B2870">
        <w:rPr>
          <w:rFonts w:ascii="Times New Roman" w:eastAsia="Times New Roman" w:hAnsi="Times New Roman" w:cs="Times New Roman"/>
          <w:sz w:val="24"/>
          <w:szCs w:val="24"/>
          <w:lang w:eastAsia="ar-SA"/>
        </w:rPr>
        <w:t xml:space="preserve"> turpmāk tekstā - Zemes gabals, saskaņā ar zemes robežu shēmu (pielikums Nr. 1), kas ir līguma neatņemama sastāvdaļa.  </w:t>
      </w:r>
    </w:p>
    <w:p w14:paraId="046EC72F"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1.2. Zemes gabala lietošanas mērķis – komercdarbības nodrošināšanai.</w:t>
      </w:r>
    </w:p>
    <w:p w14:paraId="28DBFDCA"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 xml:space="preserve">1.3. </w:t>
      </w:r>
      <w:r w:rsidRPr="006B2870">
        <w:rPr>
          <w:rFonts w:ascii="Times New Roman" w:eastAsia="Times New Roman" w:hAnsi="Times New Roman" w:cs="Times New Roman"/>
          <w:i/>
          <w:sz w:val="24"/>
          <w:szCs w:val="24"/>
          <w:lang w:eastAsia="ar-SA"/>
        </w:rPr>
        <w:t>Nomnieks</w:t>
      </w:r>
      <w:r w:rsidRPr="006B2870">
        <w:rPr>
          <w:rFonts w:ascii="Times New Roman" w:eastAsia="Times New Roman" w:hAnsi="Times New Roman" w:cs="Times New Roman"/>
          <w:sz w:val="24"/>
          <w:szCs w:val="24"/>
          <w:lang w:eastAsia="ar-SA"/>
        </w:rPr>
        <w:t xml:space="preserve"> var izmantot Zemes gabalu tikai līguma 1.2. punktā noteiktajam lietošanas mērķim.</w:t>
      </w:r>
    </w:p>
    <w:p w14:paraId="1AA3EC34"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 xml:space="preserve">1.4. Iznomātā Zemes gabala robežas </w:t>
      </w:r>
      <w:r w:rsidRPr="006B2870">
        <w:rPr>
          <w:rFonts w:ascii="Times New Roman" w:eastAsia="Times New Roman" w:hAnsi="Times New Roman" w:cs="Times New Roman"/>
          <w:i/>
          <w:sz w:val="24"/>
          <w:szCs w:val="24"/>
          <w:lang w:eastAsia="ar-SA"/>
        </w:rPr>
        <w:t>Nomniekam</w:t>
      </w:r>
      <w:r w:rsidRPr="006B2870">
        <w:rPr>
          <w:rFonts w:ascii="Times New Roman" w:eastAsia="Times New Roman" w:hAnsi="Times New Roman" w:cs="Times New Roman"/>
          <w:sz w:val="24"/>
          <w:szCs w:val="24"/>
          <w:lang w:eastAsia="ar-SA"/>
        </w:rPr>
        <w:t xml:space="preserve"> dabā ierādītas un zināmas, iznomātā platība ir iezīmēta zemes robežu shēmā (pielikums Nr.1). </w:t>
      </w:r>
      <w:r w:rsidRPr="006B2870">
        <w:rPr>
          <w:rFonts w:ascii="Times New Roman" w:eastAsia="Times New Roman" w:hAnsi="Times New Roman" w:cs="Times New Roman"/>
          <w:i/>
          <w:sz w:val="24"/>
          <w:szCs w:val="24"/>
          <w:lang w:eastAsia="ar-SA"/>
        </w:rPr>
        <w:t>Nomniekam</w:t>
      </w:r>
      <w:r w:rsidRPr="006B2870">
        <w:rPr>
          <w:rFonts w:ascii="Times New Roman" w:eastAsia="Times New Roman" w:hAnsi="Times New Roman" w:cs="Times New Roman"/>
          <w:sz w:val="24"/>
          <w:szCs w:val="24"/>
          <w:lang w:eastAsia="ar-SA"/>
        </w:rPr>
        <w:t xml:space="preserve"> nav pretenzijas pret Zemes gabala stāvokli līguma noslēgšanas brīdī, un </w:t>
      </w:r>
      <w:r w:rsidRPr="006B2870">
        <w:rPr>
          <w:rFonts w:ascii="Times New Roman" w:eastAsia="Times New Roman" w:hAnsi="Times New Roman" w:cs="Times New Roman"/>
          <w:i/>
          <w:sz w:val="24"/>
          <w:szCs w:val="24"/>
          <w:lang w:eastAsia="ar-SA"/>
        </w:rPr>
        <w:t>Nomnieks</w:t>
      </w:r>
      <w:r w:rsidRPr="006B2870">
        <w:rPr>
          <w:rFonts w:ascii="Times New Roman" w:eastAsia="Times New Roman" w:hAnsi="Times New Roman" w:cs="Times New Roman"/>
          <w:sz w:val="24"/>
          <w:szCs w:val="24"/>
          <w:lang w:eastAsia="ar-SA"/>
        </w:rPr>
        <w:t xml:space="preserve"> atsakās no tiesībām tādas celt vēlāk.</w:t>
      </w:r>
    </w:p>
    <w:p w14:paraId="1DA934C0"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 xml:space="preserve">1.5. </w:t>
      </w:r>
      <w:r w:rsidRPr="006B2870">
        <w:rPr>
          <w:rFonts w:ascii="Times New Roman" w:eastAsia="Times New Roman" w:hAnsi="Times New Roman" w:cs="Times New Roman"/>
          <w:i/>
          <w:sz w:val="24"/>
          <w:szCs w:val="24"/>
          <w:lang w:eastAsia="ar-SA"/>
        </w:rPr>
        <w:t>Nomnieks</w:t>
      </w:r>
      <w:r w:rsidRPr="006B2870">
        <w:rPr>
          <w:rFonts w:ascii="Times New Roman" w:eastAsia="Times New Roman" w:hAnsi="Times New Roman" w:cs="Times New Roman"/>
          <w:sz w:val="24"/>
          <w:szCs w:val="24"/>
          <w:lang w:eastAsia="ar-SA"/>
        </w:rPr>
        <w:t xml:space="preserve"> apņemas patstāvīgi iegūt visus nepieciešamos saskaņojumus, atļaujas un citus nepieciešamos dokumentus, lai varētu izmantot Zemes gabalu saskaņā ar līguma 1.2. punktā norādīto mērķi. Visas grūtības un izdevumus, kas saistīti ar nepieciešamo saskaņojumu un atļauju iegūšanu, kā arī citu dokumentu iegūšanu, </w:t>
      </w:r>
      <w:r w:rsidRPr="006B2870">
        <w:rPr>
          <w:rFonts w:ascii="Times New Roman" w:eastAsia="Times New Roman" w:hAnsi="Times New Roman" w:cs="Times New Roman"/>
          <w:i/>
          <w:sz w:val="24"/>
          <w:szCs w:val="24"/>
          <w:lang w:eastAsia="ar-SA"/>
        </w:rPr>
        <w:t>Nomnieks</w:t>
      </w:r>
      <w:r w:rsidRPr="006B2870">
        <w:rPr>
          <w:rFonts w:ascii="Times New Roman" w:eastAsia="Times New Roman" w:hAnsi="Times New Roman" w:cs="Times New Roman"/>
          <w:sz w:val="24"/>
          <w:szCs w:val="24"/>
          <w:lang w:eastAsia="ar-SA"/>
        </w:rPr>
        <w:t xml:space="preserve"> uzņemas patstāvīgi un uz sava rēķina.</w:t>
      </w:r>
    </w:p>
    <w:p w14:paraId="7F596384"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1.6. Ja tiek pieņemti jauni vai grozīti spēkā esošie likumi, Ministru kabineta noteikumi vai citi tiesību akti, kuri ietekmē līguma izpildi, Pusēm jāievēro tajos minēto normu nosacījumi, bet, ja nepieciešams, Puses nekavējoties izdara attiecīgus grozījumus līgumā.</w:t>
      </w:r>
    </w:p>
    <w:p w14:paraId="234BC0E2" w14:textId="77777777" w:rsidR="00A43102" w:rsidRPr="006B2870" w:rsidRDefault="00A43102" w:rsidP="00A43102">
      <w:pPr>
        <w:suppressAutoHyphens/>
        <w:spacing w:after="0" w:line="240" w:lineRule="auto"/>
        <w:ind w:left="180"/>
        <w:jc w:val="both"/>
        <w:rPr>
          <w:rFonts w:ascii="Times New Roman" w:eastAsia="Times New Roman" w:hAnsi="Times New Roman" w:cs="Times New Roman"/>
          <w:sz w:val="24"/>
          <w:szCs w:val="24"/>
          <w:lang w:eastAsia="ar-SA"/>
        </w:rPr>
      </w:pPr>
    </w:p>
    <w:p w14:paraId="2C335061" w14:textId="77777777" w:rsidR="00A43102" w:rsidRPr="006B2870" w:rsidRDefault="00A43102" w:rsidP="00A43102">
      <w:pPr>
        <w:suppressAutoHyphens/>
        <w:spacing w:after="0" w:line="240" w:lineRule="auto"/>
        <w:jc w:val="center"/>
        <w:rPr>
          <w:rFonts w:ascii="Times New Roman" w:eastAsia="Times New Roman" w:hAnsi="Times New Roman" w:cs="Times New Roman"/>
          <w:b/>
          <w:bCs/>
          <w:sz w:val="24"/>
          <w:szCs w:val="24"/>
          <w:lang w:eastAsia="ar-SA"/>
        </w:rPr>
      </w:pPr>
      <w:r w:rsidRPr="006B2870">
        <w:rPr>
          <w:rFonts w:ascii="Times New Roman" w:eastAsia="Times New Roman" w:hAnsi="Times New Roman" w:cs="Times New Roman"/>
          <w:b/>
          <w:bCs/>
          <w:sz w:val="24"/>
          <w:szCs w:val="24"/>
          <w:lang w:eastAsia="ar-SA"/>
        </w:rPr>
        <w:t>II. Līguma termiņš</w:t>
      </w:r>
    </w:p>
    <w:p w14:paraId="479F6E82" w14:textId="77777777" w:rsidR="00A43102" w:rsidRPr="006B2870" w:rsidRDefault="00A43102" w:rsidP="00A43102">
      <w:pPr>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 xml:space="preserve">2.1. Līgums stājas spēkā tā abpusējas parakstīšanas dienā un ir spēkā līdz 20__.gada ___._____.  </w:t>
      </w:r>
    </w:p>
    <w:p w14:paraId="4A5F3FD3" w14:textId="77777777" w:rsidR="00A43102" w:rsidRPr="006B2870" w:rsidRDefault="00A43102" w:rsidP="00A43102">
      <w:pPr>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2.2. Līguma termiņu var saīsināt, pamatojoties uz Pušu rakstisku vienošanos, kā arī vienpusēji šajā līgumā noteiktajos gadījumos.</w:t>
      </w:r>
    </w:p>
    <w:p w14:paraId="4320703F" w14:textId="77777777" w:rsidR="00A43102" w:rsidRPr="006B2870" w:rsidRDefault="00A43102" w:rsidP="00A43102">
      <w:pPr>
        <w:suppressAutoHyphens/>
        <w:spacing w:after="0" w:line="240" w:lineRule="auto"/>
        <w:ind w:firstLine="375"/>
        <w:jc w:val="center"/>
        <w:rPr>
          <w:rFonts w:ascii="Times New Roman" w:eastAsia="Times New Roman" w:hAnsi="Times New Roman" w:cs="Times New Roman"/>
          <w:b/>
          <w:sz w:val="24"/>
          <w:szCs w:val="24"/>
          <w:lang w:eastAsia="ar-SA"/>
        </w:rPr>
      </w:pPr>
    </w:p>
    <w:p w14:paraId="4E7EFE9F" w14:textId="77777777" w:rsidR="00A43102" w:rsidRPr="006B2870" w:rsidRDefault="00A43102" w:rsidP="00A43102">
      <w:pPr>
        <w:suppressAutoHyphens/>
        <w:spacing w:after="0" w:line="240" w:lineRule="auto"/>
        <w:ind w:firstLine="375"/>
        <w:jc w:val="center"/>
        <w:rPr>
          <w:rFonts w:ascii="Times New Roman" w:eastAsia="Times New Roman" w:hAnsi="Times New Roman" w:cs="Times New Roman"/>
          <w:b/>
          <w:sz w:val="24"/>
          <w:szCs w:val="24"/>
          <w:lang w:eastAsia="ar-SA"/>
        </w:rPr>
      </w:pPr>
      <w:r w:rsidRPr="006B2870">
        <w:rPr>
          <w:rFonts w:ascii="Times New Roman" w:eastAsia="Times New Roman" w:hAnsi="Times New Roman" w:cs="Times New Roman"/>
          <w:b/>
          <w:sz w:val="24"/>
          <w:szCs w:val="24"/>
          <w:lang w:eastAsia="ar-SA"/>
        </w:rPr>
        <w:t>III. Norēķinu kārtība</w:t>
      </w:r>
    </w:p>
    <w:p w14:paraId="78FAFC84" w14:textId="77777777" w:rsidR="00A43102" w:rsidRPr="006B2870" w:rsidRDefault="00A43102" w:rsidP="00A43102">
      <w:pPr>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 xml:space="preserve">3.1. </w:t>
      </w:r>
      <w:r w:rsidRPr="006B2870">
        <w:rPr>
          <w:rFonts w:ascii="Times New Roman" w:eastAsia="Times New Roman" w:hAnsi="Times New Roman" w:cs="Times New Roman"/>
          <w:i/>
          <w:sz w:val="24"/>
          <w:szCs w:val="24"/>
        </w:rPr>
        <w:t>Nomnieks</w:t>
      </w:r>
      <w:r w:rsidRPr="006B2870">
        <w:rPr>
          <w:rFonts w:ascii="Times New Roman" w:eastAsia="Times New Roman" w:hAnsi="Times New Roman" w:cs="Times New Roman"/>
          <w:sz w:val="24"/>
          <w:szCs w:val="24"/>
        </w:rPr>
        <w:t xml:space="preserve"> maksā </w:t>
      </w:r>
      <w:r w:rsidRPr="006B2870">
        <w:rPr>
          <w:rFonts w:ascii="Times New Roman" w:eastAsia="Times New Roman" w:hAnsi="Times New Roman" w:cs="Times New Roman"/>
          <w:i/>
          <w:sz w:val="24"/>
          <w:szCs w:val="24"/>
        </w:rPr>
        <w:t>Iznomātājam</w:t>
      </w:r>
      <w:r w:rsidRPr="006B2870">
        <w:rPr>
          <w:rFonts w:ascii="Times New Roman" w:eastAsia="Times New Roman" w:hAnsi="Times New Roman" w:cs="Times New Roman"/>
          <w:sz w:val="24"/>
          <w:szCs w:val="24"/>
        </w:rPr>
        <w:t xml:space="preserve"> Zemes gabala nomas maksu gadā EUR ________ (</w:t>
      </w:r>
      <w:r w:rsidRPr="006B2870">
        <w:rPr>
          <w:rFonts w:ascii="Times New Roman" w:eastAsia="Times New Roman" w:hAnsi="Times New Roman" w:cs="Times New Roman"/>
          <w:i/>
          <w:sz w:val="24"/>
          <w:szCs w:val="24"/>
        </w:rPr>
        <w:t>summa vārdiem)</w:t>
      </w:r>
      <w:r w:rsidRPr="006B2870">
        <w:rPr>
          <w:rFonts w:ascii="Times New Roman" w:eastAsia="Times New Roman" w:hAnsi="Times New Roman" w:cs="Times New Roman"/>
          <w:sz w:val="24"/>
          <w:szCs w:val="24"/>
        </w:rPr>
        <w:t xml:space="preserve">. Papildus nomas maksai </w:t>
      </w:r>
      <w:r w:rsidRPr="006B2870">
        <w:rPr>
          <w:rFonts w:ascii="Times New Roman" w:eastAsia="Times New Roman" w:hAnsi="Times New Roman" w:cs="Times New Roman"/>
          <w:i/>
          <w:sz w:val="24"/>
          <w:szCs w:val="24"/>
        </w:rPr>
        <w:t>Nomnieks</w:t>
      </w:r>
      <w:r w:rsidRPr="006B2870">
        <w:rPr>
          <w:rFonts w:ascii="Times New Roman" w:eastAsia="Times New Roman" w:hAnsi="Times New Roman" w:cs="Times New Roman"/>
          <w:sz w:val="24"/>
          <w:szCs w:val="24"/>
        </w:rPr>
        <w:t xml:space="preserve"> maksā pievienotās vērtības nodokli.</w:t>
      </w:r>
    </w:p>
    <w:p w14:paraId="4FB63D3A" w14:textId="77777777" w:rsidR="00A43102" w:rsidRPr="006B2870" w:rsidRDefault="00A43102" w:rsidP="00A43102">
      <w:pPr>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 xml:space="preserve">3.2. </w:t>
      </w:r>
      <w:r w:rsidRPr="006B2870">
        <w:rPr>
          <w:rFonts w:ascii="Times New Roman" w:eastAsia="Times New Roman" w:hAnsi="Times New Roman" w:cs="Times New Roman"/>
          <w:i/>
          <w:sz w:val="24"/>
          <w:szCs w:val="24"/>
        </w:rPr>
        <w:t>Nomniekam</w:t>
      </w:r>
      <w:r w:rsidRPr="006B2870">
        <w:rPr>
          <w:rFonts w:ascii="Times New Roman" w:eastAsia="Times New Roman" w:hAnsi="Times New Roman" w:cs="Times New Roman"/>
          <w:sz w:val="24"/>
          <w:szCs w:val="24"/>
        </w:rPr>
        <w:t xml:space="preserve"> jāmaksā </w:t>
      </w:r>
      <w:r w:rsidRPr="006B2870">
        <w:rPr>
          <w:rFonts w:ascii="Times New Roman" w:eastAsia="Times New Roman" w:hAnsi="Times New Roman" w:cs="Times New Roman"/>
          <w:i/>
          <w:sz w:val="24"/>
          <w:szCs w:val="24"/>
        </w:rPr>
        <w:t>Iznomātājam</w:t>
      </w:r>
      <w:r w:rsidRPr="006B2870">
        <w:rPr>
          <w:rFonts w:ascii="Times New Roman" w:eastAsia="Times New Roman" w:hAnsi="Times New Roman" w:cs="Times New Roman"/>
          <w:sz w:val="24"/>
          <w:szCs w:val="24"/>
        </w:rPr>
        <w:t xml:space="preserve"> Zemes gabala nomas maksa reizi mēnesī, ne vēlāk kā līdz attiecīgā mēneša 15.datumam. Puses vienojas, ka </w:t>
      </w:r>
      <w:r w:rsidRPr="006B2870">
        <w:rPr>
          <w:rFonts w:ascii="Times New Roman" w:eastAsia="Times New Roman" w:hAnsi="Times New Roman" w:cs="Times New Roman"/>
          <w:i/>
          <w:sz w:val="24"/>
          <w:szCs w:val="24"/>
        </w:rPr>
        <w:t>Iznomātājs Nomniekam</w:t>
      </w:r>
      <w:r w:rsidRPr="006B2870">
        <w:rPr>
          <w:rFonts w:ascii="Times New Roman" w:eastAsia="Times New Roman" w:hAnsi="Times New Roman" w:cs="Times New Roman"/>
          <w:sz w:val="24"/>
          <w:szCs w:val="24"/>
        </w:rPr>
        <w:t xml:space="preserve"> paredzētos rēķinus nosūta uz </w:t>
      </w:r>
      <w:r w:rsidRPr="006B2870">
        <w:rPr>
          <w:rFonts w:ascii="Times New Roman" w:eastAsia="Times New Roman" w:hAnsi="Times New Roman" w:cs="Times New Roman"/>
          <w:i/>
          <w:sz w:val="24"/>
          <w:szCs w:val="24"/>
        </w:rPr>
        <w:t>Nomnieka</w:t>
      </w:r>
      <w:r w:rsidRPr="006B2870">
        <w:rPr>
          <w:rFonts w:ascii="Times New Roman" w:eastAsia="Times New Roman" w:hAnsi="Times New Roman" w:cs="Times New Roman"/>
          <w:sz w:val="24"/>
          <w:szCs w:val="24"/>
        </w:rPr>
        <w:t xml:space="preserve"> norādītu e-pasta adresi:  ____________, neizmantojot drošu elektronisko parakstu.</w:t>
      </w:r>
    </w:p>
    <w:p w14:paraId="1D57BBDB" w14:textId="77777777" w:rsidR="00A43102" w:rsidRPr="006B2870" w:rsidRDefault="00A43102" w:rsidP="00A43102">
      <w:pPr>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3.3. Nomas maksa maksājama bankas pārskaitījuma veidā uz AS SEB bankas kontu Nr. LV71 UNLA 0013 0131 3084 8 vai AS Swedbank kontu LV18HABA0551012205203.</w:t>
      </w:r>
    </w:p>
    <w:p w14:paraId="49CE759C" w14:textId="77777777" w:rsidR="00A43102" w:rsidRPr="006B2870" w:rsidRDefault="00A43102" w:rsidP="00A43102">
      <w:pPr>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lastRenderedPageBreak/>
        <w:t xml:space="preserve">3.4. </w:t>
      </w:r>
      <w:r w:rsidRPr="006B2870">
        <w:rPr>
          <w:rFonts w:ascii="Times New Roman" w:eastAsia="Times New Roman" w:hAnsi="Times New Roman" w:cs="Times New Roman"/>
          <w:i/>
          <w:sz w:val="24"/>
          <w:szCs w:val="24"/>
        </w:rPr>
        <w:t>Nomniekam</w:t>
      </w:r>
      <w:r w:rsidRPr="006B2870">
        <w:rPr>
          <w:rFonts w:ascii="Times New Roman" w:eastAsia="Times New Roman" w:hAnsi="Times New Roman" w:cs="Times New Roman"/>
          <w:sz w:val="24"/>
          <w:szCs w:val="24"/>
        </w:rPr>
        <w:t xml:space="preserve"> ir pienākums savlaicīgi saņemt rēķinus un veikt nomas maksājumus. Ja </w:t>
      </w:r>
      <w:r w:rsidRPr="006B2870">
        <w:rPr>
          <w:rFonts w:ascii="Times New Roman" w:eastAsia="Times New Roman" w:hAnsi="Times New Roman" w:cs="Times New Roman"/>
          <w:i/>
          <w:sz w:val="24"/>
          <w:szCs w:val="24"/>
        </w:rPr>
        <w:t xml:space="preserve">Nomnieks </w:t>
      </w:r>
      <w:r w:rsidRPr="006B2870">
        <w:rPr>
          <w:rFonts w:ascii="Times New Roman" w:eastAsia="Times New Roman" w:hAnsi="Times New Roman" w:cs="Times New Roman"/>
          <w:sz w:val="24"/>
          <w:szCs w:val="24"/>
        </w:rPr>
        <w:t xml:space="preserve">nav saņēmis </w:t>
      </w:r>
      <w:r w:rsidRPr="006B2870">
        <w:rPr>
          <w:rFonts w:ascii="Times New Roman" w:eastAsia="Times New Roman" w:hAnsi="Times New Roman" w:cs="Times New Roman"/>
          <w:i/>
          <w:sz w:val="24"/>
          <w:szCs w:val="24"/>
        </w:rPr>
        <w:t>Iznomātāja</w:t>
      </w:r>
      <w:r w:rsidRPr="006B2870">
        <w:rPr>
          <w:rFonts w:ascii="Times New Roman" w:eastAsia="Times New Roman" w:hAnsi="Times New Roman" w:cs="Times New Roman"/>
          <w:sz w:val="24"/>
          <w:szCs w:val="24"/>
        </w:rPr>
        <w:t xml:space="preserve"> nosūtīto rēķinu, tas nevar būt par pamatu nomas maksas nemaksāšanai vai maksājumu kavēšanai.</w:t>
      </w:r>
    </w:p>
    <w:p w14:paraId="1082AC3B" w14:textId="77777777" w:rsidR="00A43102" w:rsidRPr="006B2870" w:rsidRDefault="00A43102" w:rsidP="00A43102">
      <w:pPr>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 xml:space="preserve">3.5. </w:t>
      </w:r>
      <w:r w:rsidRPr="006B2870">
        <w:rPr>
          <w:rFonts w:ascii="Times New Roman" w:eastAsia="Times New Roman" w:hAnsi="Times New Roman" w:cs="Times New Roman"/>
          <w:i/>
          <w:iCs/>
          <w:sz w:val="24"/>
          <w:szCs w:val="24"/>
        </w:rPr>
        <w:t>Nomnieks</w:t>
      </w:r>
      <w:r w:rsidRPr="006B2870">
        <w:rPr>
          <w:rFonts w:ascii="Times New Roman" w:eastAsia="Times New Roman" w:hAnsi="Times New Roman" w:cs="Times New Roman"/>
          <w:sz w:val="24"/>
          <w:szCs w:val="24"/>
        </w:rPr>
        <w:t xml:space="preserve"> kompensē </w:t>
      </w:r>
      <w:r w:rsidRPr="006B2870">
        <w:rPr>
          <w:rFonts w:ascii="Times New Roman" w:eastAsia="Times New Roman" w:hAnsi="Times New Roman" w:cs="Times New Roman"/>
          <w:i/>
          <w:iCs/>
          <w:sz w:val="24"/>
          <w:szCs w:val="24"/>
        </w:rPr>
        <w:t>Iznomātājam</w:t>
      </w:r>
      <w:r w:rsidRPr="006B2870">
        <w:rPr>
          <w:rFonts w:ascii="Times New Roman" w:eastAsia="Times New Roman" w:hAnsi="Times New Roman" w:cs="Times New Roman"/>
          <w:sz w:val="24"/>
          <w:szCs w:val="24"/>
        </w:rPr>
        <w:t xml:space="preserve"> pieaicinātā sertificēta vērtētāja atlīdzības summu par izsoles sākuma nomas maksas noteikšanu ir EUR 84,70 (astoņdesmit četri </w:t>
      </w:r>
      <w:r w:rsidRPr="006B2870">
        <w:rPr>
          <w:rFonts w:ascii="Times New Roman" w:eastAsia="Times New Roman" w:hAnsi="Times New Roman" w:cs="Times New Roman"/>
          <w:i/>
          <w:iCs/>
          <w:sz w:val="24"/>
          <w:szCs w:val="24"/>
        </w:rPr>
        <w:t>euro</w:t>
      </w:r>
      <w:r w:rsidRPr="006B2870">
        <w:rPr>
          <w:rFonts w:ascii="Times New Roman" w:eastAsia="Times New Roman" w:hAnsi="Times New Roman" w:cs="Times New Roman"/>
          <w:sz w:val="24"/>
          <w:szCs w:val="24"/>
        </w:rPr>
        <w:t xml:space="preserve"> un 70 centi) apmērā, saskaņā ar </w:t>
      </w:r>
      <w:r w:rsidRPr="006B2870">
        <w:rPr>
          <w:rFonts w:ascii="Times New Roman" w:eastAsia="Times New Roman" w:hAnsi="Times New Roman" w:cs="Times New Roman"/>
          <w:i/>
          <w:iCs/>
          <w:sz w:val="24"/>
          <w:szCs w:val="24"/>
        </w:rPr>
        <w:t>Iznomātāja</w:t>
      </w:r>
      <w:r w:rsidRPr="006B2870">
        <w:rPr>
          <w:rFonts w:ascii="Times New Roman" w:eastAsia="Times New Roman" w:hAnsi="Times New Roman" w:cs="Times New Roman"/>
          <w:sz w:val="24"/>
          <w:szCs w:val="24"/>
        </w:rPr>
        <w:t xml:space="preserve"> izrakstīto rēķinu.</w:t>
      </w:r>
    </w:p>
    <w:p w14:paraId="0015FCA6" w14:textId="77777777" w:rsidR="00A43102" w:rsidRPr="006B2870" w:rsidRDefault="00A43102" w:rsidP="00A43102">
      <w:pPr>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 xml:space="preserve">3.6. Nekustamā īpašuma nodokli par Zemes gabalu maksā </w:t>
      </w:r>
      <w:r w:rsidRPr="006B2870">
        <w:rPr>
          <w:rFonts w:ascii="Times New Roman" w:eastAsia="Times New Roman" w:hAnsi="Times New Roman" w:cs="Times New Roman"/>
          <w:i/>
          <w:sz w:val="24"/>
          <w:szCs w:val="24"/>
        </w:rPr>
        <w:t xml:space="preserve">Nomnieks </w:t>
      </w:r>
      <w:r w:rsidRPr="006B2870">
        <w:rPr>
          <w:rFonts w:ascii="Times New Roman" w:eastAsia="Times New Roman" w:hAnsi="Times New Roman" w:cs="Times New Roman"/>
          <w:sz w:val="24"/>
          <w:szCs w:val="24"/>
        </w:rPr>
        <w:t>likumā noteiktā kārtībā.</w:t>
      </w:r>
    </w:p>
    <w:p w14:paraId="668A1C08" w14:textId="77777777" w:rsidR="00A43102" w:rsidRPr="006B2870" w:rsidRDefault="00A43102" w:rsidP="00A43102">
      <w:pPr>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 xml:space="preserve">3.7. Ja maksājumi tiek kavēti, </w:t>
      </w:r>
      <w:r w:rsidRPr="006B2870">
        <w:rPr>
          <w:rFonts w:ascii="Times New Roman" w:eastAsia="Times New Roman" w:hAnsi="Times New Roman" w:cs="Times New Roman"/>
          <w:i/>
          <w:sz w:val="24"/>
          <w:szCs w:val="24"/>
        </w:rPr>
        <w:t>Nomnieks</w:t>
      </w:r>
      <w:r w:rsidRPr="006B2870">
        <w:rPr>
          <w:rFonts w:ascii="Times New Roman" w:eastAsia="Times New Roman" w:hAnsi="Times New Roman" w:cs="Times New Roman"/>
          <w:sz w:val="24"/>
          <w:szCs w:val="24"/>
        </w:rPr>
        <w:t xml:space="preserve"> maksā nokavējuma procentus 0,1% apmērā no kavētās maksājuma summas par katru nokavējuma dienu, bet ne vairāk kā 10% kavētās maksājuma summas un </w:t>
      </w:r>
      <w:r w:rsidRPr="006B2870">
        <w:rPr>
          <w:rFonts w:ascii="Times New Roman" w:eastAsia="Times New Roman" w:hAnsi="Times New Roman" w:cs="Times New Roman"/>
          <w:i/>
          <w:sz w:val="24"/>
          <w:szCs w:val="24"/>
        </w:rPr>
        <w:t>Iznomātājam</w:t>
      </w:r>
      <w:r w:rsidRPr="006B2870">
        <w:rPr>
          <w:rFonts w:ascii="Times New Roman" w:eastAsia="Times New Roman" w:hAnsi="Times New Roman" w:cs="Times New Roman"/>
          <w:sz w:val="24"/>
          <w:szCs w:val="24"/>
        </w:rPr>
        <w:t xml:space="preserve"> ir tiesības vērst piedziņu pret </w:t>
      </w:r>
      <w:r w:rsidRPr="006B2870">
        <w:rPr>
          <w:rFonts w:ascii="Times New Roman" w:eastAsia="Times New Roman" w:hAnsi="Times New Roman" w:cs="Times New Roman"/>
          <w:i/>
          <w:sz w:val="24"/>
          <w:szCs w:val="24"/>
        </w:rPr>
        <w:t>Nomnieku</w:t>
      </w:r>
      <w:r w:rsidRPr="006B2870">
        <w:rPr>
          <w:rFonts w:ascii="Times New Roman" w:eastAsia="Times New Roman" w:hAnsi="Times New Roman" w:cs="Times New Roman"/>
          <w:sz w:val="24"/>
          <w:szCs w:val="24"/>
        </w:rPr>
        <w:t>.</w:t>
      </w:r>
    </w:p>
    <w:p w14:paraId="5B6253CB" w14:textId="77777777" w:rsidR="00A43102" w:rsidRPr="006B2870" w:rsidRDefault="00A43102" w:rsidP="00A43102">
      <w:pPr>
        <w:tabs>
          <w:tab w:val="num" w:pos="540"/>
        </w:tabs>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3.8. Līgumā noteiktie tekošie maksājumi tiek uzskatīti par apmaksātiem tikai pēc iepriekšējo (nokavēto) maksājumu samaksāšanas.</w:t>
      </w:r>
    </w:p>
    <w:p w14:paraId="66358802" w14:textId="77777777" w:rsidR="00A43102" w:rsidRPr="006B2870" w:rsidRDefault="00A43102" w:rsidP="00A43102">
      <w:pPr>
        <w:tabs>
          <w:tab w:val="num" w:pos="540"/>
        </w:tabs>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3.9.</w:t>
      </w:r>
      <w:r w:rsidRPr="006B2870">
        <w:rPr>
          <w:rFonts w:ascii="Times New Roman" w:eastAsia="Times New Roman" w:hAnsi="Times New Roman" w:cs="Times New Roman"/>
          <w:sz w:val="24"/>
          <w:szCs w:val="24"/>
        </w:rPr>
        <w:tab/>
      </w:r>
      <w:r w:rsidRPr="006B2870">
        <w:rPr>
          <w:rFonts w:ascii="Times New Roman" w:eastAsia="Times New Roman" w:hAnsi="Times New Roman" w:cs="Times New Roman"/>
          <w:i/>
          <w:sz w:val="24"/>
          <w:szCs w:val="24"/>
        </w:rPr>
        <w:t>Iznomātājam</w:t>
      </w:r>
      <w:r w:rsidRPr="006B2870">
        <w:rPr>
          <w:rFonts w:ascii="Times New Roman" w:eastAsia="Times New Roman" w:hAnsi="Times New Roman" w:cs="Times New Roman"/>
          <w:sz w:val="24"/>
          <w:szCs w:val="24"/>
        </w:rPr>
        <w:t xml:space="preserve"> ir tiesības, nosūtot </w:t>
      </w:r>
      <w:r w:rsidRPr="006B2870">
        <w:rPr>
          <w:rFonts w:ascii="Times New Roman" w:eastAsia="Times New Roman" w:hAnsi="Times New Roman" w:cs="Times New Roman"/>
          <w:i/>
          <w:sz w:val="24"/>
          <w:szCs w:val="24"/>
        </w:rPr>
        <w:t>Nomniekam</w:t>
      </w:r>
      <w:r w:rsidRPr="006B2870">
        <w:rPr>
          <w:rFonts w:ascii="Times New Roman" w:eastAsia="Times New Roman" w:hAnsi="Times New Roman" w:cs="Times New Roman"/>
          <w:sz w:val="24"/>
          <w:szCs w:val="24"/>
        </w:rPr>
        <w:t xml:space="preserve"> rakstisku paziņojumu vai rēķinu, vienpusēji mainīt nomas maksu vai citu saistīto maksājumu apmēru bez grozījumu izdarīšanas līgumā, ja izpildās, kaut viens no zemāk minētajiem nosacījumiem:</w:t>
      </w:r>
    </w:p>
    <w:p w14:paraId="2EAF98D5" w14:textId="77777777" w:rsidR="00A43102" w:rsidRPr="006B2870" w:rsidRDefault="00A43102" w:rsidP="00A43102">
      <w:pPr>
        <w:tabs>
          <w:tab w:val="num" w:pos="540"/>
        </w:tabs>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3.9.1. ja normatīvie akti paredz citu neapbūvēta zemesgabala nomas maksas aprēķināšanas kārtību. Minētajos gadījumos nomas maksas vai citu saistīto maksājumu apmērs tiek mainīts ar dienu, kāda noteikta attiecīgajos normatīvajos aktos;</w:t>
      </w:r>
    </w:p>
    <w:p w14:paraId="2186F0A2" w14:textId="77777777" w:rsidR="00A43102" w:rsidRPr="006B2870" w:rsidRDefault="00A43102" w:rsidP="00A43102">
      <w:pPr>
        <w:tabs>
          <w:tab w:val="num" w:pos="540"/>
        </w:tabs>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3.9.2. ja ar normatīvajiem aktiem tiek no jauna ieviesti vai palielināti uz Zemes gabalu attiecināmi nodokļi un nodevas vai mainīts ar nodokli apliekamais objekts. Minētajos gadījumos nomas maksas vai citu saistīto maksājumu apmērs tiek mainīts ar dienu, kāda noteikta attiecīgajos normatīvajos aktos.</w:t>
      </w:r>
    </w:p>
    <w:p w14:paraId="50CA34BE" w14:textId="77777777" w:rsidR="00A43102" w:rsidRPr="006B2870" w:rsidRDefault="00A43102" w:rsidP="00A43102">
      <w:pPr>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3.10.</w:t>
      </w:r>
      <w:r w:rsidRPr="006B2870">
        <w:rPr>
          <w:rFonts w:ascii="Times New Roman" w:eastAsia="Times New Roman" w:hAnsi="Times New Roman" w:cs="Times New Roman"/>
          <w:i/>
          <w:sz w:val="24"/>
          <w:szCs w:val="24"/>
        </w:rPr>
        <w:t xml:space="preserve"> Iznomātājs</w:t>
      </w:r>
      <w:r w:rsidRPr="006B2870">
        <w:rPr>
          <w:rFonts w:ascii="Times New Roman" w:eastAsia="Times New Roman" w:hAnsi="Times New Roman" w:cs="Times New Roman"/>
          <w:sz w:val="24"/>
          <w:szCs w:val="24"/>
        </w:rPr>
        <w:t xml:space="preserve"> vienpusēji pārskata nomas maksas apmēru ne retāk kā Publiskas personas finanšu līdzekļu un mantas izšķērdēšanas likumā noteiktajā termiņā un </w:t>
      </w:r>
      <w:r w:rsidRPr="006B2870">
        <w:rPr>
          <w:rFonts w:ascii="Times New Roman" w:eastAsia="Times New Roman" w:hAnsi="Times New Roman" w:cs="Times New Roman"/>
          <w:i/>
          <w:sz w:val="24"/>
          <w:szCs w:val="24"/>
        </w:rPr>
        <w:t>Iznomātājam</w:t>
      </w:r>
      <w:r w:rsidRPr="006B2870">
        <w:rPr>
          <w:rFonts w:ascii="Times New Roman" w:eastAsia="Times New Roman" w:hAnsi="Times New Roman" w:cs="Times New Roman"/>
          <w:sz w:val="24"/>
          <w:szCs w:val="24"/>
        </w:rPr>
        <w:t xml:space="preserve"> ir tiesības, nosūtot </w:t>
      </w:r>
      <w:r w:rsidRPr="006B2870">
        <w:rPr>
          <w:rFonts w:ascii="Times New Roman" w:eastAsia="Times New Roman" w:hAnsi="Times New Roman" w:cs="Times New Roman"/>
          <w:i/>
          <w:sz w:val="24"/>
          <w:szCs w:val="24"/>
        </w:rPr>
        <w:t>Nomniekam</w:t>
      </w:r>
      <w:r w:rsidRPr="006B2870">
        <w:rPr>
          <w:rFonts w:ascii="Times New Roman" w:eastAsia="Times New Roman" w:hAnsi="Times New Roman" w:cs="Times New Roman"/>
          <w:sz w:val="24"/>
          <w:szCs w:val="24"/>
        </w:rPr>
        <w:t xml:space="preserve"> rakstisku paziņojumu vai rēķinu, vienpusēji mainīt nomas maksu vai citu saistīto maksājumu apmēru bez grozījumu izdarīšanas līgumā, ja pārskatītā nomas maksa ir augstāka par noteikto nomas maksu. Ja nomas maksas noteikšanai pieaicina neatkarīgu vērtētāju un nomas maksa tiek palielināta, </w:t>
      </w:r>
      <w:r w:rsidRPr="006B2870">
        <w:rPr>
          <w:rFonts w:ascii="Times New Roman" w:eastAsia="Times New Roman" w:hAnsi="Times New Roman" w:cs="Times New Roman"/>
          <w:i/>
          <w:sz w:val="24"/>
          <w:szCs w:val="24"/>
        </w:rPr>
        <w:t>Nomnieks</w:t>
      </w:r>
      <w:r w:rsidRPr="006B2870">
        <w:rPr>
          <w:rFonts w:ascii="Times New Roman" w:eastAsia="Times New Roman" w:hAnsi="Times New Roman" w:cs="Times New Roman"/>
          <w:sz w:val="24"/>
          <w:szCs w:val="24"/>
        </w:rPr>
        <w:t xml:space="preserve"> kompensē </w:t>
      </w:r>
      <w:r w:rsidRPr="006B2870">
        <w:rPr>
          <w:rFonts w:ascii="Times New Roman" w:eastAsia="Times New Roman" w:hAnsi="Times New Roman" w:cs="Times New Roman"/>
          <w:i/>
          <w:sz w:val="24"/>
          <w:szCs w:val="24"/>
        </w:rPr>
        <w:t>Iznomātājam</w:t>
      </w:r>
      <w:r w:rsidRPr="006B2870">
        <w:rPr>
          <w:rFonts w:ascii="Times New Roman" w:eastAsia="Times New Roman" w:hAnsi="Times New Roman" w:cs="Times New Roman"/>
          <w:sz w:val="24"/>
          <w:szCs w:val="24"/>
        </w:rPr>
        <w:t xml:space="preserve"> pieaicinātā neatkarīgā vērtētāja atlīdzības summu, ja to ir iespējams attiecināt uz konkrētu </w:t>
      </w:r>
      <w:r w:rsidRPr="006B2870">
        <w:rPr>
          <w:rFonts w:ascii="Times New Roman" w:eastAsia="Times New Roman" w:hAnsi="Times New Roman" w:cs="Times New Roman"/>
          <w:i/>
          <w:sz w:val="24"/>
          <w:szCs w:val="24"/>
        </w:rPr>
        <w:t>Nomnieku</w:t>
      </w:r>
      <w:r w:rsidRPr="006B2870">
        <w:rPr>
          <w:rFonts w:ascii="Times New Roman" w:eastAsia="Times New Roman" w:hAnsi="Times New Roman" w:cs="Times New Roman"/>
          <w:sz w:val="24"/>
          <w:szCs w:val="24"/>
        </w:rPr>
        <w:t>.</w:t>
      </w:r>
    </w:p>
    <w:p w14:paraId="78563835" w14:textId="77777777" w:rsidR="00A43102" w:rsidRPr="006B2870" w:rsidRDefault="00A43102" w:rsidP="00A43102">
      <w:pPr>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 xml:space="preserve">3.11. Saskaņā ar Līguma 3.9. punkta nosacījumiem pārskatītā un mainītā nomas maksa stājas spēkā trīsdesmitajā dienā no dienas, kad attiecīgais paziņojums nosūtīts </w:t>
      </w:r>
      <w:r w:rsidRPr="006B2870">
        <w:rPr>
          <w:rFonts w:ascii="Times New Roman" w:eastAsia="Times New Roman" w:hAnsi="Times New Roman" w:cs="Times New Roman"/>
          <w:i/>
          <w:sz w:val="24"/>
          <w:szCs w:val="24"/>
        </w:rPr>
        <w:t>Nomniekam</w:t>
      </w:r>
      <w:r w:rsidRPr="006B2870">
        <w:rPr>
          <w:rFonts w:ascii="Times New Roman" w:eastAsia="Times New Roman" w:hAnsi="Times New Roman" w:cs="Times New Roman"/>
          <w:sz w:val="24"/>
          <w:szCs w:val="24"/>
        </w:rPr>
        <w:t>.</w:t>
      </w:r>
    </w:p>
    <w:p w14:paraId="1EB74BA2" w14:textId="77777777" w:rsidR="00A43102" w:rsidRPr="006B2870" w:rsidRDefault="00A43102" w:rsidP="00A43102">
      <w:pPr>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 xml:space="preserve">3.12. Līguma darbības laikā, pamatojoties uz </w:t>
      </w:r>
      <w:r w:rsidRPr="006B2870">
        <w:rPr>
          <w:rFonts w:ascii="Times New Roman" w:eastAsia="Times New Roman" w:hAnsi="Times New Roman" w:cs="Times New Roman"/>
          <w:i/>
          <w:sz w:val="24"/>
          <w:szCs w:val="24"/>
        </w:rPr>
        <w:t>Nomnieka</w:t>
      </w:r>
      <w:r w:rsidRPr="006B2870">
        <w:rPr>
          <w:rFonts w:ascii="Times New Roman" w:eastAsia="Times New Roman" w:hAnsi="Times New Roman" w:cs="Times New Roman"/>
          <w:sz w:val="24"/>
          <w:szCs w:val="24"/>
        </w:rPr>
        <w:t xml:space="preserve"> ierosinājumu, </w:t>
      </w:r>
      <w:r w:rsidRPr="006B2870">
        <w:rPr>
          <w:rFonts w:ascii="Times New Roman" w:eastAsia="Times New Roman" w:hAnsi="Times New Roman" w:cs="Times New Roman"/>
          <w:i/>
          <w:sz w:val="24"/>
          <w:szCs w:val="24"/>
        </w:rPr>
        <w:t>Iznomātājam</w:t>
      </w:r>
      <w:r w:rsidRPr="006B2870">
        <w:rPr>
          <w:rFonts w:ascii="Times New Roman" w:eastAsia="Times New Roman" w:hAnsi="Times New Roman" w:cs="Times New Roman"/>
          <w:sz w:val="24"/>
          <w:szCs w:val="24"/>
        </w:rPr>
        <w:t xml:space="preserve"> ir tiesības samazināt nomas maksu, ja nekustamā īpašuma tirgus segmentā pastāv nomas objektu pieprasījuma un nomas maksu samazinājuma tendence.</w:t>
      </w:r>
    </w:p>
    <w:p w14:paraId="78DD3B6C" w14:textId="77777777" w:rsidR="00A43102" w:rsidRPr="006B2870" w:rsidRDefault="00A43102" w:rsidP="00A43102">
      <w:pPr>
        <w:tabs>
          <w:tab w:val="num" w:pos="540"/>
        </w:tabs>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 xml:space="preserve">3.13. Punktos 3.9. un 3.10. minētais rēķins vai paziņojums par nomas maksas izmaiņām </w:t>
      </w:r>
      <w:r w:rsidRPr="006B2870">
        <w:rPr>
          <w:rFonts w:ascii="Times New Roman" w:eastAsia="Times New Roman" w:hAnsi="Times New Roman" w:cs="Times New Roman"/>
          <w:i/>
          <w:sz w:val="24"/>
          <w:szCs w:val="24"/>
        </w:rPr>
        <w:t>Nomniekam</w:t>
      </w:r>
      <w:r w:rsidRPr="006B2870">
        <w:rPr>
          <w:rFonts w:ascii="Times New Roman" w:eastAsia="Times New Roman" w:hAnsi="Times New Roman" w:cs="Times New Roman"/>
          <w:sz w:val="24"/>
          <w:szCs w:val="24"/>
        </w:rPr>
        <w:t xml:space="preserve"> tiek nosūtīta pa pastu ar vienkāršu pastu sūtījumu uz šajā līgumā norādīto </w:t>
      </w:r>
      <w:r w:rsidRPr="006B2870">
        <w:rPr>
          <w:rFonts w:ascii="Times New Roman" w:eastAsia="Times New Roman" w:hAnsi="Times New Roman" w:cs="Times New Roman"/>
          <w:i/>
          <w:sz w:val="24"/>
          <w:szCs w:val="24"/>
        </w:rPr>
        <w:t>Nomnieka</w:t>
      </w:r>
      <w:r w:rsidRPr="006B2870">
        <w:rPr>
          <w:rFonts w:ascii="Times New Roman" w:eastAsia="Times New Roman" w:hAnsi="Times New Roman" w:cs="Times New Roman"/>
          <w:sz w:val="24"/>
          <w:szCs w:val="24"/>
        </w:rPr>
        <w:t xml:space="preserve"> adresi/uz </w:t>
      </w:r>
      <w:r w:rsidRPr="006B2870">
        <w:rPr>
          <w:rFonts w:ascii="Times New Roman" w:eastAsia="Times New Roman" w:hAnsi="Times New Roman" w:cs="Times New Roman"/>
          <w:i/>
          <w:iCs/>
          <w:sz w:val="24"/>
          <w:szCs w:val="24"/>
        </w:rPr>
        <w:t>Nomnieka</w:t>
      </w:r>
      <w:r w:rsidRPr="006B2870">
        <w:rPr>
          <w:rFonts w:ascii="Times New Roman" w:eastAsia="Times New Roman" w:hAnsi="Times New Roman" w:cs="Times New Roman"/>
          <w:sz w:val="24"/>
          <w:szCs w:val="24"/>
        </w:rPr>
        <w:t xml:space="preserve"> </w:t>
      </w:r>
      <w:bookmarkStart w:id="7" w:name="_Hlk524600064"/>
      <w:r w:rsidRPr="006B2870">
        <w:rPr>
          <w:rFonts w:ascii="Times New Roman" w:eastAsia="Times New Roman" w:hAnsi="Times New Roman" w:cs="Times New Roman"/>
          <w:sz w:val="24"/>
          <w:szCs w:val="24"/>
        </w:rPr>
        <w:t xml:space="preserve">juridisko adresi vai uz citu adresi, par kuru </w:t>
      </w:r>
      <w:r w:rsidRPr="006B2870">
        <w:rPr>
          <w:rFonts w:ascii="Times New Roman" w:eastAsia="Times New Roman" w:hAnsi="Times New Roman" w:cs="Times New Roman"/>
          <w:i/>
          <w:sz w:val="24"/>
          <w:szCs w:val="24"/>
        </w:rPr>
        <w:t>Nomnieks</w:t>
      </w:r>
      <w:r w:rsidRPr="006B2870">
        <w:rPr>
          <w:rFonts w:ascii="Times New Roman" w:eastAsia="Times New Roman" w:hAnsi="Times New Roman" w:cs="Times New Roman"/>
          <w:sz w:val="24"/>
          <w:szCs w:val="24"/>
        </w:rPr>
        <w:t xml:space="preserve"> rakstveidā informējis </w:t>
      </w:r>
      <w:r w:rsidRPr="006B2870">
        <w:rPr>
          <w:rFonts w:ascii="Times New Roman" w:eastAsia="Times New Roman" w:hAnsi="Times New Roman" w:cs="Times New Roman"/>
          <w:i/>
          <w:sz w:val="24"/>
          <w:szCs w:val="24"/>
        </w:rPr>
        <w:t>Iznomātāju</w:t>
      </w:r>
      <w:bookmarkEnd w:id="7"/>
      <w:r w:rsidRPr="006B2870">
        <w:rPr>
          <w:rFonts w:ascii="Times New Roman" w:eastAsia="Times New Roman" w:hAnsi="Times New Roman" w:cs="Times New Roman"/>
          <w:sz w:val="24"/>
          <w:szCs w:val="24"/>
        </w:rPr>
        <w:t>.</w:t>
      </w:r>
    </w:p>
    <w:p w14:paraId="5A3D9991" w14:textId="77777777" w:rsidR="00A43102" w:rsidRPr="006B2870" w:rsidRDefault="00A43102" w:rsidP="00A43102">
      <w:pPr>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color w:val="000000"/>
          <w:sz w:val="24"/>
          <w:szCs w:val="24"/>
        </w:rPr>
        <w:t xml:space="preserve">3.14. </w:t>
      </w:r>
      <w:r w:rsidRPr="006B2870">
        <w:rPr>
          <w:rFonts w:ascii="Times New Roman" w:eastAsia="Times New Roman" w:hAnsi="Times New Roman" w:cs="Times New Roman"/>
          <w:sz w:val="24"/>
          <w:szCs w:val="24"/>
        </w:rPr>
        <w:t>Gadījumā, ja līguma spēkā esamības laikā saskaņā ar Latvijas Republikas normatīvajiem aktiem mainās pievienotās vērtības nodokļa (PVN) likme līdzēji savstarpējos norēķinos piemēro jauno PVN likmi ar tās spēkā stāšanās datumu.</w:t>
      </w:r>
    </w:p>
    <w:p w14:paraId="083928EB" w14:textId="77777777" w:rsidR="00A43102" w:rsidRPr="006B2870" w:rsidRDefault="00A43102" w:rsidP="00A43102">
      <w:pPr>
        <w:tabs>
          <w:tab w:val="num" w:pos="540"/>
        </w:tabs>
        <w:spacing w:after="0" w:line="240" w:lineRule="auto"/>
        <w:jc w:val="both"/>
        <w:rPr>
          <w:rFonts w:ascii="Times New Roman" w:eastAsia="Times New Roman" w:hAnsi="Times New Roman" w:cs="Times New Roman"/>
          <w:sz w:val="24"/>
          <w:szCs w:val="24"/>
        </w:rPr>
      </w:pPr>
    </w:p>
    <w:p w14:paraId="13E37FAA" w14:textId="77777777" w:rsidR="00A43102" w:rsidRPr="006B2870" w:rsidRDefault="00A43102" w:rsidP="00A43102">
      <w:pPr>
        <w:suppressAutoHyphens/>
        <w:spacing w:after="0" w:line="240" w:lineRule="auto"/>
        <w:jc w:val="center"/>
        <w:rPr>
          <w:rFonts w:ascii="Times New Roman" w:eastAsia="Times New Roman" w:hAnsi="Times New Roman" w:cs="Times New Roman"/>
          <w:b/>
          <w:bCs/>
          <w:sz w:val="24"/>
          <w:szCs w:val="24"/>
          <w:lang w:eastAsia="ar-SA"/>
        </w:rPr>
      </w:pPr>
      <w:r w:rsidRPr="006B2870">
        <w:rPr>
          <w:rFonts w:ascii="Times New Roman" w:eastAsia="Times New Roman" w:hAnsi="Times New Roman" w:cs="Times New Roman"/>
          <w:b/>
          <w:bCs/>
          <w:sz w:val="24"/>
          <w:szCs w:val="24"/>
          <w:lang w:eastAsia="ar-SA"/>
        </w:rPr>
        <w:t>IV. Iznomātāja pienākumi un tiesības</w:t>
      </w:r>
    </w:p>
    <w:p w14:paraId="19A54A64"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4.1</w:t>
      </w:r>
      <w:r w:rsidRPr="006B2870">
        <w:rPr>
          <w:rFonts w:ascii="Times New Roman" w:eastAsia="Times New Roman" w:hAnsi="Times New Roman" w:cs="Times New Roman"/>
          <w:i/>
          <w:sz w:val="24"/>
          <w:szCs w:val="24"/>
          <w:lang w:eastAsia="ar-SA"/>
        </w:rPr>
        <w:t>. Iznomātājs</w:t>
      </w:r>
      <w:r w:rsidRPr="006B2870">
        <w:rPr>
          <w:rFonts w:ascii="Times New Roman" w:eastAsia="Times New Roman" w:hAnsi="Times New Roman" w:cs="Times New Roman"/>
          <w:sz w:val="24"/>
          <w:szCs w:val="24"/>
          <w:lang w:eastAsia="ar-SA"/>
        </w:rPr>
        <w:t xml:space="preserve"> apņemas: </w:t>
      </w:r>
    </w:p>
    <w:p w14:paraId="7523A98E"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 xml:space="preserve">4.1.1. nodot </w:t>
      </w:r>
      <w:r w:rsidRPr="006B2870">
        <w:rPr>
          <w:rFonts w:ascii="Times New Roman" w:eastAsia="Times New Roman" w:hAnsi="Times New Roman" w:cs="Times New Roman"/>
          <w:i/>
          <w:sz w:val="24"/>
          <w:szCs w:val="24"/>
          <w:lang w:eastAsia="ar-SA"/>
        </w:rPr>
        <w:t>Nomniekam</w:t>
      </w:r>
      <w:r w:rsidRPr="006B2870">
        <w:rPr>
          <w:rFonts w:ascii="Times New Roman" w:eastAsia="Times New Roman" w:hAnsi="Times New Roman" w:cs="Times New Roman"/>
          <w:sz w:val="24"/>
          <w:szCs w:val="24"/>
          <w:lang w:eastAsia="ar-SA"/>
        </w:rPr>
        <w:t xml:space="preserve"> iznomāto Zemes gabalu līguma spēkā stāšanās dienā;</w:t>
      </w:r>
    </w:p>
    <w:p w14:paraId="742C9482"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 xml:space="preserve">4.1.2. nepasliktināt </w:t>
      </w:r>
      <w:r w:rsidRPr="006B2870">
        <w:rPr>
          <w:rFonts w:ascii="Times New Roman" w:eastAsia="Times New Roman" w:hAnsi="Times New Roman" w:cs="Times New Roman"/>
          <w:i/>
          <w:sz w:val="24"/>
          <w:szCs w:val="24"/>
          <w:lang w:eastAsia="ar-SA"/>
        </w:rPr>
        <w:t>Nomniekam</w:t>
      </w:r>
      <w:r w:rsidRPr="006B2870">
        <w:rPr>
          <w:rFonts w:ascii="Times New Roman" w:eastAsia="Times New Roman" w:hAnsi="Times New Roman" w:cs="Times New Roman"/>
          <w:sz w:val="24"/>
          <w:szCs w:val="24"/>
          <w:lang w:eastAsia="ar-SA"/>
        </w:rPr>
        <w:t xml:space="preserve"> Zemes gabala lietošanas tiesību uz visu zemes vienību vai tās daļu.</w:t>
      </w:r>
    </w:p>
    <w:p w14:paraId="6D4A3D07"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 xml:space="preserve">4.2. </w:t>
      </w:r>
      <w:r w:rsidRPr="006B2870">
        <w:rPr>
          <w:rFonts w:ascii="Times New Roman" w:eastAsia="Times New Roman" w:hAnsi="Times New Roman" w:cs="Times New Roman"/>
          <w:i/>
          <w:sz w:val="24"/>
          <w:szCs w:val="24"/>
          <w:lang w:eastAsia="ar-SA"/>
        </w:rPr>
        <w:t>Iznomātājam</w:t>
      </w:r>
      <w:r w:rsidRPr="006B2870">
        <w:rPr>
          <w:rFonts w:ascii="Times New Roman" w:eastAsia="Times New Roman" w:hAnsi="Times New Roman" w:cs="Times New Roman"/>
          <w:sz w:val="24"/>
          <w:szCs w:val="24"/>
          <w:lang w:eastAsia="ar-SA"/>
        </w:rPr>
        <w:t xml:space="preserve"> ir tiesības:</w:t>
      </w:r>
    </w:p>
    <w:p w14:paraId="541434D8"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4.2.1. kontrolēt, vai Zemes gabals tiek izmantots atbilstoši līguma nosacījumiem;</w:t>
      </w:r>
    </w:p>
    <w:p w14:paraId="263C33B0"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 xml:space="preserve">4.2.2. prasīt </w:t>
      </w:r>
      <w:r w:rsidRPr="006B2870">
        <w:rPr>
          <w:rFonts w:ascii="Times New Roman" w:eastAsia="Times New Roman" w:hAnsi="Times New Roman" w:cs="Times New Roman"/>
          <w:i/>
          <w:sz w:val="24"/>
          <w:szCs w:val="24"/>
          <w:lang w:eastAsia="ar-SA"/>
        </w:rPr>
        <w:t>Nomniekam</w:t>
      </w:r>
      <w:r w:rsidRPr="006B2870">
        <w:rPr>
          <w:rFonts w:ascii="Times New Roman" w:eastAsia="Times New Roman" w:hAnsi="Times New Roman" w:cs="Times New Roman"/>
          <w:sz w:val="24"/>
          <w:szCs w:val="24"/>
          <w:lang w:eastAsia="ar-SA"/>
        </w:rPr>
        <w:t xml:space="preserve"> nekavējoties novērst tā darbības vai bezdarbības dēļ radīto līguma nosacījumu pārkāpumu sekas un atlīdzināt radītos zaudējumus.</w:t>
      </w:r>
    </w:p>
    <w:p w14:paraId="6E97AC05"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 xml:space="preserve">4.3. </w:t>
      </w:r>
      <w:r w:rsidRPr="006B2870">
        <w:rPr>
          <w:rFonts w:ascii="Times New Roman" w:eastAsia="Times New Roman" w:hAnsi="Times New Roman" w:cs="Times New Roman"/>
          <w:i/>
          <w:sz w:val="24"/>
          <w:szCs w:val="24"/>
          <w:lang w:eastAsia="ar-SA"/>
        </w:rPr>
        <w:t>Iznomātājs</w:t>
      </w:r>
      <w:r w:rsidRPr="006B2870">
        <w:rPr>
          <w:rFonts w:ascii="Times New Roman" w:eastAsia="Times New Roman" w:hAnsi="Times New Roman" w:cs="Times New Roman"/>
          <w:sz w:val="24"/>
          <w:szCs w:val="24"/>
          <w:lang w:eastAsia="ar-SA"/>
        </w:rPr>
        <w:t xml:space="preserve"> neatlīdzina </w:t>
      </w:r>
      <w:r w:rsidRPr="006B2870">
        <w:rPr>
          <w:rFonts w:ascii="Times New Roman" w:eastAsia="Times New Roman" w:hAnsi="Times New Roman" w:cs="Times New Roman"/>
          <w:i/>
          <w:sz w:val="24"/>
          <w:szCs w:val="24"/>
          <w:lang w:eastAsia="ar-SA"/>
        </w:rPr>
        <w:t xml:space="preserve">Nomniekam </w:t>
      </w:r>
      <w:r w:rsidRPr="006B2870">
        <w:rPr>
          <w:rFonts w:ascii="Times New Roman" w:eastAsia="Times New Roman" w:hAnsi="Times New Roman" w:cs="Times New Roman"/>
          <w:sz w:val="24"/>
          <w:szCs w:val="24"/>
          <w:lang w:eastAsia="ar-SA"/>
        </w:rPr>
        <w:t xml:space="preserve">nekādus </w:t>
      </w:r>
      <w:r w:rsidRPr="006B2870">
        <w:rPr>
          <w:rFonts w:ascii="Times New Roman" w:eastAsia="Times New Roman" w:hAnsi="Times New Roman" w:cs="Times New Roman"/>
          <w:i/>
          <w:sz w:val="24"/>
          <w:szCs w:val="24"/>
          <w:lang w:eastAsia="ar-SA"/>
        </w:rPr>
        <w:t xml:space="preserve">Nomnieka </w:t>
      </w:r>
      <w:r w:rsidRPr="006B2870">
        <w:rPr>
          <w:rFonts w:ascii="Times New Roman" w:eastAsia="Times New Roman" w:hAnsi="Times New Roman" w:cs="Times New Roman"/>
          <w:sz w:val="24"/>
          <w:szCs w:val="24"/>
          <w:lang w:eastAsia="ar-SA"/>
        </w:rPr>
        <w:t>Zemes gabalā ieguldītos izdevumus (ne nepieciešamos, ne derīgos, ne greznuma izdevumus).</w:t>
      </w:r>
    </w:p>
    <w:p w14:paraId="4BAF27CA" w14:textId="77777777" w:rsidR="00A43102" w:rsidRPr="006B2870" w:rsidRDefault="00A43102" w:rsidP="00A43102">
      <w:pPr>
        <w:suppressAutoHyphens/>
        <w:spacing w:after="0" w:line="240" w:lineRule="auto"/>
        <w:ind w:left="1440" w:firstLine="720"/>
        <w:jc w:val="center"/>
        <w:rPr>
          <w:rFonts w:ascii="Times New Roman" w:eastAsia="Times New Roman" w:hAnsi="Times New Roman" w:cs="Times New Roman"/>
          <w:b/>
          <w:bCs/>
          <w:sz w:val="24"/>
          <w:szCs w:val="24"/>
          <w:lang w:eastAsia="ar-SA"/>
        </w:rPr>
      </w:pPr>
    </w:p>
    <w:p w14:paraId="1996407C" w14:textId="77777777" w:rsidR="00A43102" w:rsidRPr="006B2870" w:rsidRDefault="00A43102" w:rsidP="00A43102">
      <w:pPr>
        <w:suppressAutoHyphens/>
        <w:spacing w:after="0" w:line="240" w:lineRule="auto"/>
        <w:ind w:firstLine="720"/>
        <w:jc w:val="center"/>
        <w:rPr>
          <w:rFonts w:ascii="Times New Roman" w:eastAsia="Times New Roman" w:hAnsi="Times New Roman" w:cs="Times New Roman"/>
          <w:b/>
          <w:bCs/>
          <w:sz w:val="24"/>
          <w:szCs w:val="24"/>
          <w:lang w:eastAsia="ar-SA"/>
        </w:rPr>
      </w:pPr>
      <w:r w:rsidRPr="006B2870">
        <w:rPr>
          <w:rFonts w:ascii="Times New Roman" w:eastAsia="Times New Roman" w:hAnsi="Times New Roman" w:cs="Times New Roman"/>
          <w:b/>
          <w:bCs/>
          <w:sz w:val="24"/>
          <w:szCs w:val="24"/>
          <w:lang w:eastAsia="ar-SA"/>
        </w:rPr>
        <w:t xml:space="preserve">V. Nomnieka pienākumi </w:t>
      </w:r>
    </w:p>
    <w:p w14:paraId="34348F31" w14:textId="77777777" w:rsidR="00A43102" w:rsidRPr="006B2870" w:rsidRDefault="00A43102" w:rsidP="00A43102">
      <w:pPr>
        <w:suppressAutoHyphens/>
        <w:spacing w:after="0" w:line="240" w:lineRule="auto"/>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 xml:space="preserve">5.1. </w:t>
      </w:r>
      <w:r w:rsidRPr="006B2870">
        <w:rPr>
          <w:rFonts w:ascii="Times New Roman" w:eastAsia="Times New Roman" w:hAnsi="Times New Roman" w:cs="Times New Roman"/>
          <w:i/>
          <w:sz w:val="24"/>
          <w:szCs w:val="24"/>
          <w:lang w:eastAsia="ar-SA"/>
        </w:rPr>
        <w:t>Nomnieks</w:t>
      </w:r>
      <w:r w:rsidRPr="006B2870">
        <w:rPr>
          <w:rFonts w:ascii="Times New Roman" w:eastAsia="Times New Roman" w:hAnsi="Times New Roman" w:cs="Times New Roman"/>
          <w:sz w:val="24"/>
          <w:szCs w:val="24"/>
          <w:lang w:eastAsia="ar-SA"/>
        </w:rPr>
        <w:t xml:space="preserve"> apņemas:</w:t>
      </w:r>
    </w:p>
    <w:p w14:paraId="5F6622D7"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5.1.1. kā krietns un rūpīgs saimnieks rūpēties par Zemes gabalu, uzturēt to atbilstoši normatīvo aktu prasībām;</w:t>
      </w:r>
    </w:p>
    <w:p w14:paraId="6C537C5A"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 xml:space="preserve">5.1.2. nodrošināt, lai Zemes gabalam piegulošā publiskā lietošanā esošā teritorija ir sakopta atbilstoši vietējās pašvaldības saistošo noteikumu prasībām par pašvaldības teritoriju un būvju uzturēšanu; </w:t>
      </w:r>
    </w:p>
    <w:p w14:paraId="59D67843"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5.1.3. ievērot Zemes gabalu lietošanas tiesību aprobežojumus;</w:t>
      </w:r>
    </w:p>
    <w:p w14:paraId="13D08E04"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5.1.4. nodrošināt Zemes gabalu lietošanu atbilstoši līgumā noteiktajam mērķim;</w:t>
      </w:r>
    </w:p>
    <w:p w14:paraId="42E4E39A"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5.1.5. maksāt noteiktajos termiņos un apmērā nomas maksu un citus šajā līgumā noteiktos maksājumus, nekustamā īpašuma nodokli un citus nodokļus un nodevas, kas maksājamas saskaņā ar normatīvajos aktos noteikto, un kuri attiecināmi uz iznomāto Zemes gabalu;</w:t>
      </w:r>
    </w:p>
    <w:p w14:paraId="61FC74F8"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5.1.6. ne vēlāk kā 10 dienu laikā pēc līguma parakstīšanas stāties visās nepieciešamajās līgumattiecībās ar attiecīgo pakalpojumu sniedzējiem par iznomātā Zemes gabala uzturēšanu,  atkritumu izvešanu, komunālajiem pakalpojumiem (ūdens un kanalizācijas pakalpojumiem)  u.c., kā arī par saviem līdzekļiem apmaksāt visus šos pakalpojumus;</w:t>
      </w:r>
    </w:p>
    <w:p w14:paraId="2D2028C2"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 xml:space="preserve">5.1.7. organizējot un/vai veicot ielu tirdzniecību Zemes gabalā, saņemt </w:t>
      </w:r>
      <w:r w:rsidRPr="006B2870">
        <w:rPr>
          <w:rFonts w:ascii="Times New Roman" w:eastAsia="Times New Roman" w:hAnsi="Times New Roman" w:cs="Times New Roman"/>
          <w:i/>
          <w:iCs/>
          <w:sz w:val="24"/>
          <w:szCs w:val="24"/>
          <w:lang w:eastAsia="ar-SA"/>
        </w:rPr>
        <w:t>Iznomātāja</w:t>
      </w:r>
      <w:r w:rsidRPr="006B2870">
        <w:rPr>
          <w:rFonts w:ascii="Times New Roman" w:eastAsia="Times New Roman" w:hAnsi="Times New Roman" w:cs="Times New Roman"/>
          <w:sz w:val="24"/>
          <w:szCs w:val="24"/>
          <w:lang w:eastAsia="ar-SA"/>
        </w:rPr>
        <w:t xml:space="preserve"> atļauju ielu tirdzniecībai saskaņā ar Ministru kabineta 2010. gada 12. maija noteikumu Nr. 440 “Noteikumi par tirdzniecības veidiem, kas saskaņojami ar pašvaldību, un tirdzniecības organizēšanas kārtību” un spēkā esošo saistošo noteikumu nosacījumiem;</w:t>
      </w:r>
    </w:p>
    <w:p w14:paraId="45C86C13"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 xml:space="preserve">5.1.8. organizējot publiskus pasākumus Zemes gabalā, saņemt </w:t>
      </w:r>
      <w:r w:rsidRPr="006B2870">
        <w:rPr>
          <w:rFonts w:ascii="Times New Roman" w:eastAsia="Times New Roman" w:hAnsi="Times New Roman" w:cs="Times New Roman"/>
          <w:i/>
          <w:iCs/>
          <w:sz w:val="24"/>
          <w:szCs w:val="24"/>
          <w:lang w:eastAsia="ar-SA"/>
        </w:rPr>
        <w:t>Iznomātāja</w:t>
      </w:r>
      <w:r w:rsidRPr="006B2870">
        <w:rPr>
          <w:rFonts w:ascii="Times New Roman" w:eastAsia="Times New Roman" w:hAnsi="Times New Roman" w:cs="Times New Roman"/>
          <w:sz w:val="24"/>
          <w:szCs w:val="24"/>
          <w:lang w:eastAsia="ar-SA"/>
        </w:rPr>
        <w:t xml:space="preserve"> atļauju saskaņā ar Publisku izklaides un svētku pasākumu drošības likuma nosacījumiem, kā arī ievērot citus spēkā esošo normatīvo aktu nosacījumus;</w:t>
      </w:r>
    </w:p>
    <w:p w14:paraId="34E6E753"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5.1.9. organizējot publiskus pasākumus Zemes gabalā, nodrošināt Zemes gabala un Zemes gabalam piegulošās teritorijas uzkopšanu un atkritumu savākšanu un izvešanu;</w:t>
      </w:r>
    </w:p>
    <w:p w14:paraId="19452D80"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5.1.10.  iesniegt būvvaldē plānotās būvniecības ieceres iesniegumu (ja nepieciešams) un atkarībā no būves grupas saņemt:</w:t>
      </w:r>
    </w:p>
    <w:p w14:paraId="0DEF52E2"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5.1.10.1. būvvaldes atzīmi par būvniecības ieceres akceptu paskaidrojuma rakstā (pirmā grupas būvēm);</w:t>
      </w:r>
    </w:p>
    <w:p w14:paraId="314B513D"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5.1.10.2. Valsts Vides dienesta Valmieras reģionālās vides pārvaldes saskaņojumu par īslaicīgās būves novietošanu Zemes gabalā;</w:t>
      </w:r>
    </w:p>
    <w:p w14:paraId="31786049"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5.1.7. ievērot elektropārvadu, kabeļu, cauruļvadu, meliorācijas sistēmu sakaru līniju un citu infrastruktūras objektu aizsardzības un ekspluatācijas noteikumus;</w:t>
      </w:r>
    </w:p>
    <w:p w14:paraId="7212A32A" w14:textId="77777777" w:rsidR="00A43102" w:rsidRPr="006B2870" w:rsidRDefault="00A43102" w:rsidP="00A43102">
      <w:pPr>
        <w:tabs>
          <w:tab w:val="num" w:pos="540"/>
        </w:tabs>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 xml:space="preserve">5.1.8. segt visus izdevumus, kas saistīti ar Zemes gabala uzturēšanu; </w:t>
      </w:r>
    </w:p>
    <w:p w14:paraId="500A6982" w14:textId="77777777" w:rsidR="00A43102" w:rsidRPr="006B2870" w:rsidRDefault="00A43102" w:rsidP="00A43102">
      <w:pPr>
        <w:tabs>
          <w:tab w:val="num" w:pos="540"/>
        </w:tabs>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 xml:space="preserve">5.1.9. </w:t>
      </w:r>
      <w:r w:rsidRPr="006B2870">
        <w:rPr>
          <w:rFonts w:ascii="Times New Roman" w:eastAsia="Times New Roman" w:hAnsi="Times New Roman" w:cs="Times New Roman"/>
          <w:i/>
          <w:sz w:val="24"/>
          <w:szCs w:val="24"/>
        </w:rPr>
        <w:t>Nomnieks</w:t>
      </w:r>
      <w:r w:rsidRPr="006B2870">
        <w:rPr>
          <w:rFonts w:ascii="Times New Roman" w:eastAsia="Times New Roman" w:hAnsi="Times New Roman" w:cs="Times New Roman"/>
          <w:sz w:val="24"/>
          <w:szCs w:val="24"/>
        </w:rPr>
        <w:t xml:space="preserve"> apņemas nepasliktināt Zemes gabala stāvokli un atlīdzināt visus zaudējumus, kas radušies </w:t>
      </w:r>
      <w:r w:rsidRPr="006B2870">
        <w:rPr>
          <w:rFonts w:ascii="Times New Roman" w:eastAsia="Times New Roman" w:hAnsi="Times New Roman" w:cs="Times New Roman"/>
          <w:i/>
          <w:sz w:val="24"/>
          <w:szCs w:val="24"/>
        </w:rPr>
        <w:t xml:space="preserve">Iznomātājam Nomnieka, </w:t>
      </w:r>
      <w:r w:rsidRPr="006B2870">
        <w:rPr>
          <w:rFonts w:ascii="Times New Roman" w:eastAsia="Times New Roman" w:hAnsi="Times New Roman" w:cs="Times New Roman"/>
          <w:sz w:val="24"/>
          <w:szCs w:val="24"/>
        </w:rPr>
        <w:t>tā pilnvaroto personu vai darbinieku prettiesiskas rīcības, neuzmanības, darbības vai bezdarbības dēļ;</w:t>
      </w:r>
    </w:p>
    <w:p w14:paraId="3A7E85C1" w14:textId="77777777" w:rsidR="00A43102" w:rsidRPr="006B2870" w:rsidRDefault="00A43102" w:rsidP="00A43102">
      <w:pPr>
        <w:tabs>
          <w:tab w:val="num" w:pos="540"/>
        </w:tabs>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5.1.10.</w:t>
      </w:r>
      <w:r w:rsidRPr="006B2870">
        <w:rPr>
          <w:rFonts w:ascii="Times New Roman" w:eastAsia="Times New Roman" w:hAnsi="Times New Roman" w:cs="Times New Roman"/>
          <w:sz w:val="24"/>
          <w:szCs w:val="24"/>
        </w:rPr>
        <w:tab/>
        <w:t xml:space="preserve">ievērot ugunsdrošības, darba drošības, vides aizsardzības un citu spēkā esošo normatīvo aktu nosacījumus un prasības, uzņemties pilnu atbildību par minēto prasību ievērošanu un atlīdzināt </w:t>
      </w:r>
      <w:r w:rsidRPr="006B2870">
        <w:rPr>
          <w:rFonts w:ascii="Times New Roman" w:eastAsia="Times New Roman" w:hAnsi="Times New Roman" w:cs="Times New Roman"/>
          <w:i/>
          <w:sz w:val="24"/>
          <w:szCs w:val="24"/>
        </w:rPr>
        <w:t>Iznomātājam</w:t>
      </w:r>
      <w:r w:rsidRPr="006B2870">
        <w:rPr>
          <w:rFonts w:ascii="Times New Roman" w:eastAsia="Times New Roman" w:hAnsi="Times New Roman" w:cs="Times New Roman"/>
          <w:sz w:val="24"/>
          <w:szCs w:val="24"/>
        </w:rPr>
        <w:t xml:space="preserve"> un trešajām personām pilnā apjomā jebkādas izmaksas, saistības vai atbildību, kas var rasties jebkādu normatīvo aktu  neievērošanas rezultātā no </w:t>
      </w:r>
      <w:r w:rsidRPr="006B2870">
        <w:rPr>
          <w:rFonts w:ascii="Times New Roman" w:eastAsia="Times New Roman" w:hAnsi="Times New Roman" w:cs="Times New Roman"/>
          <w:i/>
          <w:sz w:val="24"/>
          <w:szCs w:val="24"/>
        </w:rPr>
        <w:t>Nomnieka</w:t>
      </w:r>
      <w:r w:rsidRPr="006B2870">
        <w:rPr>
          <w:rFonts w:ascii="Times New Roman" w:eastAsia="Times New Roman" w:hAnsi="Times New Roman" w:cs="Times New Roman"/>
          <w:sz w:val="24"/>
          <w:szCs w:val="24"/>
        </w:rPr>
        <w:t xml:space="preserve"> puses;</w:t>
      </w:r>
    </w:p>
    <w:p w14:paraId="22DE1BAD" w14:textId="77777777" w:rsidR="00A43102" w:rsidRPr="006B2870" w:rsidRDefault="00A43102" w:rsidP="00A43102">
      <w:pPr>
        <w:tabs>
          <w:tab w:val="num" w:pos="540"/>
        </w:tabs>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 xml:space="preserve">5.1.11. līguma termiņam beidzoties vai līguma pirmstermiņa laušanas gadījumā, </w:t>
      </w:r>
      <w:r w:rsidRPr="006B2870">
        <w:rPr>
          <w:rFonts w:ascii="Times New Roman" w:eastAsia="Times New Roman" w:hAnsi="Times New Roman" w:cs="Times New Roman"/>
          <w:i/>
          <w:sz w:val="24"/>
          <w:szCs w:val="24"/>
        </w:rPr>
        <w:t>Nomnieks</w:t>
      </w:r>
      <w:r w:rsidRPr="006B2870">
        <w:rPr>
          <w:rFonts w:ascii="Times New Roman" w:eastAsia="Times New Roman" w:hAnsi="Times New Roman" w:cs="Times New Roman"/>
          <w:sz w:val="24"/>
          <w:szCs w:val="24"/>
        </w:rPr>
        <w:t xml:space="preserve"> apņemas līguma izbeigšanās dienā atbrīvot Zemes gabalu un nodot to </w:t>
      </w:r>
      <w:r w:rsidRPr="006B2870">
        <w:rPr>
          <w:rFonts w:ascii="Times New Roman" w:eastAsia="Times New Roman" w:hAnsi="Times New Roman" w:cs="Times New Roman"/>
          <w:i/>
          <w:sz w:val="24"/>
          <w:szCs w:val="24"/>
        </w:rPr>
        <w:t>Iznomātājam</w:t>
      </w:r>
      <w:r w:rsidRPr="006B2870">
        <w:rPr>
          <w:rFonts w:ascii="Times New Roman" w:eastAsia="Times New Roman" w:hAnsi="Times New Roman" w:cs="Times New Roman"/>
          <w:sz w:val="24"/>
          <w:szCs w:val="24"/>
        </w:rPr>
        <w:t xml:space="preserve">, kā arī par saviem līdzekļiem sakopt Zemes gabalu atbilstoši sakārtotas vides prasībām, nesaņemot nekādu izdevumu (ne nepieciešamo, ne derīgo, ne greznuma izdevumus) atlīdzību no </w:t>
      </w:r>
      <w:r w:rsidRPr="006B2870">
        <w:rPr>
          <w:rFonts w:ascii="Times New Roman" w:eastAsia="Times New Roman" w:hAnsi="Times New Roman" w:cs="Times New Roman"/>
          <w:i/>
          <w:sz w:val="24"/>
          <w:szCs w:val="24"/>
        </w:rPr>
        <w:t>Iznomātāja.</w:t>
      </w:r>
    </w:p>
    <w:p w14:paraId="3DD8782A" w14:textId="77777777" w:rsidR="00A43102" w:rsidRPr="006B2870" w:rsidRDefault="00A43102" w:rsidP="00A43102">
      <w:pPr>
        <w:tabs>
          <w:tab w:val="num" w:pos="540"/>
        </w:tabs>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 xml:space="preserve">5.2. </w:t>
      </w:r>
      <w:r w:rsidRPr="006B2870">
        <w:rPr>
          <w:rFonts w:ascii="Times New Roman" w:eastAsia="Times New Roman" w:hAnsi="Times New Roman" w:cs="Times New Roman"/>
          <w:i/>
          <w:sz w:val="24"/>
          <w:szCs w:val="24"/>
        </w:rPr>
        <w:t>Nomniekam</w:t>
      </w:r>
      <w:r w:rsidRPr="006B2870">
        <w:rPr>
          <w:rFonts w:ascii="Times New Roman" w:eastAsia="Times New Roman" w:hAnsi="Times New Roman" w:cs="Times New Roman"/>
          <w:sz w:val="24"/>
          <w:szCs w:val="24"/>
        </w:rPr>
        <w:t xml:space="preserve"> nav tiesību Zemes gabalu nodot apakšnomā. </w:t>
      </w:r>
    </w:p>
    <w:p w14:paraId="3486C591" w14:textId="77777777" w:rsidR="00A43102" w:rsidRPr="006B2870" w:rsidRDefault="00A43102" w:rsidP="00A43102">
      <w:pPr>
        <w:tabs>
          <w:tab w:val="num" w:pos="540"/>
        </w:tabs>
        <w:spacing w:after="0" w:line="240" w:lineRule="auto"/>
        <w:jc w:val="both"/>
        <w:rPr>
          <w:rFonts w:ascii="Times New Roman" w:eastAsia="Times New Roman" w:hAnsi="Times New Roman" w:cs="Times New Roman"/>
          <w:sz w:val="24"/>
          <w:szCs w:val="24"/>
        </w:rPr>
      </w:pPr>
    </w:p>
    <w:p w14:paraId="31560B24" w14:textId="77777777" w:rsidR="00A43102" w:rsidRPr="006B2870" w:rsidRDefault="00A43102" w:rsidP="00A43102">
      <w:pPr>
        <w:suppressAutoHyphens/>
        <w:spacing w:after="0" w:line="240" w:lineRule="auto"/>
        <w:ind w:firstLine="375"/>
        <w:jc w:val="center"/>
        <w:rPr>
          <w:rFonts w:ascii="Times New Roman" w:eastAsia="Times New Roman" w:hAnsi="Times New Roman" w:cs="Times New Roman"/>
          <w:b/>
          <w:sz w:val="24"/>
          <w:szCs w:val="24"/>
          <w:lang w:eastAsia="ar-SA"/>
        </w:rPr>
      </w:pPr>
      <w:r w:rsidRPr="006B2870">
        <w:rPr>
          <w:rFonts w:ascii="Times New Roman" w:eastAsia="Times New Roman" w:hAnsi="Times New Roman" w:cs="Times New Roman"/>
          <w:b/>
          <w:sz w:val="24"/>
          <w:szCs w:val="24"/>
          <w:lang w:eastAsia="ar-SA"/>
        </w:rPr>
        <w:t>VI. Līguma grozīšana un strīdu izskatīšanas kārtība</w:t>
      </w:r>
    </w:p>
    <w:p w14:paraId="4CF63826"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6.1. Līgumā neregulētajām tiesiskajām attiecībām piemērojami spēkā esošie tiesību akti.</w:t>
      </w:r>
    </w:p>
    <w:p w14:paraId="1CD4DC01"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 xml:space="preserve">6.2. Līguma noteikumus var grozīt, Pusēm rakstiski vienojoties, kā arī vienpusēji līgumā noteiktajos gadījumos. </w:t>
      </w:r>
    </w:p>
    <w:p w14:paraId="2D08CFCE"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lastRenderedPageBreak/>
        <w:t>6.3. Domstarpības līguma darbības laikā risina sarunu ceļā. Ja vienošanos nevar panākt, strīds ir risināms tiesā tiesību aktos noteiktajā kārtībā.</w:t>
      </w:r>
    </w:p>
    <w:p w14:paraId="4618E994" w14:textId="77777777" w:rsidR="00A43102" w:rsidRPr="006B2870" w:rsidRDefault="00A43102" w:rsidP="00A43102">
      <w:pPr>
        <w:suppressAutoHyphens/>
        <w:spacing w:after="0" w:line="240" w:lineRule="auto"/>
        <w:jc w:val="both"/>
        <w:rPr>
          <w:rFonts w:ascii="Times New Roman" w:eastAsia="Times New Roman" w:hAnsi="Times New Roman" w:cs="Times New Roman"/>
          <w:b/>
          <w:sz w:val="24"/>
          <w:szCs w:val="24"/>
          <w:lang w:eastAsia="ar-SA"/>
        </w:rPr>
      </w:pPr>
    </w:p>
    <w:p w14:paraId="44C5A124" w14:textId="77777777" w:rsidR="00A43102" w:rsidRPr="006B2870" w:rsidRDefault="00A43102" w:rsidP="00A43102">
      <w:pPr>
        <w:suppressAutoHyphens/>
        <w:spacing w:after="0" w:line="240" w:lineRule="auto"/>
        <w:ind w:firstLine="375"/>
        <w:jc w:val="center"/>
        <w:rPr>
          <w:rFonts w:ascii="Times New Roman" w:eastAsia="Times New Roman" w:hAnsi="Times New Roman" w:cs="Times New Roman"/>
          <w:b/>
          <w:sz w:val="24"/>
          <w:szCs w:val="24"/>
          <w:lang w:eastAsia="ar-SA"/>
        </w:rPr>
      </w:pPr>
      <w:r w:rsidRPr="006B2870">
        <w:rPr>
          <w:rFonts w:ascii="Times New Roman" w:eastAsia="Times New Roman" w:hAnsi="Times New Roman" w:cs="Times New Roman"/>
          <w:b/>
          <w:sz w:val="24"/>
          <w:szCs w:val="24"/>
          <w:lang w:eastAsia="ar-SA"/>
        </w:rPr>
        <w:t>VII. Līguma izbeigšana</w:t>
      </w:r>
    </w:p>
    <w:p w14:paraId="6CC3BBC4"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7.1.</w:t>
      </w:r>
      <w:bookmarkStart w:id="8" w:name="_Hlk524598978"/>
      <w:r w:rsidRPr="006B2870">
        <w:rPr>
          <w:rFonts w:ascii="Times New Roman" w:eastAsia="Times New Roman" w:hAnsi="Times New Roman" w:cs="Times New Roman"/>
          <w:sz w:val="24"/>
          <w:szCs w:val="24"/>
          <w:lang w:eastAsia="ar-SA"/>
        </w:rPr>
        <w:t xml:space="preserve"> </w:t>
      </w:r>
      <w:r w:rsidRPr="006B2870">
        <w:rPr>
          <w:rFonts w:ascii="Times New Roman" w:eastAsia="Times New Roman" w:hAnsi="Times New Roman" w:cs="Times New Roman"/>
          <w:i/>
          <w:sz w:val="24"/>
          <w:szCs w:val="24"/>
          <w:lang w:eastAsia="ar-SA"/>
        </w:rPr>
        <w:t>Nomnieks</w:t>
      </w:r>
      <w:bookmarkEnd w:id="8"/>
      <w:r w:rsidRPr="006B2870">
        <w:rPr>
          <w:rFonts w:ascii="Times New Roman" w:eastAsia="Times New Roman" w:hAnsi="Times New Roman" w:cs="Times New Roman"/>
          <w:sz w:val="24"/>
          <w:szCs w:val="24"/>
          <w:lang w:eastAsia="ar-SA"/>
        </w:rPr>
        <w:t xml:space="preserve"> ir tiesīgs vienpusēji izbeigt līgumu, par to rakstiski informējot </w:t>
      </w:r>
      <w:r w:rsidRPr="006B2870">
        <w:rPr>
          <w:rFonts w:ascii="Times New Roman" w:eastAsia="Times New Roman" w:hAnsi="Times New Roman" w:cs="Times New Roman"/>
          <w:i/>
          <w:sz w:val="24"/>
          <w:szCs w:val="24"/>
          <w:lang w:eastAsia="ar-SA"/>
        </w:rPr>
        <w:t xml:space="preserve">Iznomātāju </w:t>
      </w:r>
      <w:r w:rsidRPr="006B2870">
        <w:rPr>
          <w:rFonts w:ascii="Times New Roman" w:eastAsia="Times New Roman" w:hAnsi="Times New Roman" w:cs="Times New Roman"/>
          <w:sz w:val="24"/>
          <w:szCs w:val="24"/>
          <w:lang w:eastAsia="ar-SA"/>
        </w:rPr>
        <w:t xml:space="preserve">vienu mēnesi iepriekš, ja </w:t>
      </w:r>
      <w:r w:rsidRPr="006B2870">
        <w:rPr>
          <w:rFonts w:ascii="Times New Roman" w:eastAsia="Times New Roman" w:hAnsi="Times New Roman" w:cs="Times New Roman"/>
          <w:i/>
          <w:sz w:val="24"/>
          <w:szCs w:val="24"/>
          <w:lang w:eastAsia="ar-SA"/>
        </w:rPr>
        <w:t>Nomnieks</w:t>
      </w:r>
      <w:r w:rsidRPr="006B2870">
        <w:rPr>
          <w:rFonts w:ascii="Times New Roman" w:eastAsia="Times New Roman" w:hAnsi="Times New Roman" w:cs="Times New Roman"/>
          <w:sz w:val="24"/>
          <w:szCs w:val="24"/>
          <w:lang w:eastAsia="ar-SA"/>
        </w:rPr>
        <w:t xml:space="preserve"> nepiekrīt atbilstoši līguma 3.10.punktam pārskatītajai nomas maksai. Līdz līguma izbeigšanai </w:t>
      </w:r>
      <w:r w:rsidRPr="006B2870">
        <w:rPr>
          <w:rFonts w:ascii="Times New Roman" w:eastAsia="Times New Roman" w:hAnsi="Times New Roman" w:cs="Times New Roman"/>
          <w:i/>
          <w:sz w:val="24"/>
          <w:szCs w:val="24"/>
          <w:lang w:eastAsia="ar-SA"/>
        </w:rPr>
        <w:t xml:space="preserve">Nomnieks </w:t>
      </w:r>
      <w:r w:rsidRPr="006B2870">
        <w:rPr>
          <w:rFonts w:ascii="Times New Roman" w:eastAsia="Times New Roman" w:hAnsi="Times New Roman" w:cs="Times New Roman"/>
          <w:sz w:val="24"/>
          <w:szCs w:val="24"/>
          <w:lang w:eastAsia="ar-SA"/>
        </w:rPr>
        <w:t>maksā nomas maksu atbilstoši pārskatītajai nomas maksai.</w:t>
      </w:r>
    </w:p>
    <w:p w14:paraId="2C07384E"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 xml:space="preserve">7.2. </w:t>
      </w:r>
      <w:r w:rsidRPr="006B2870">
        <w:rPr>
          <w:rFonts w:ascii="Times New Roman" w:eastAsia="Times New Roman" w:hAnsi="Times New Roman" w:cs="Times New Roman"/>
          <w:i/>
          <w:sz w:val="24"/>
          <w:szCs w:val="24"/>
          <w:lang w:eastAsia="ar-SA"/>
        </w:rPr>
        <w:t>Nomnieks</w:t>
      </w:r>
      <w:r w:rsidRPr="006B2870">
        <w:rPr>
          <w:rFonts w:ascii="Times New Roman" w:eastAsia="Times New Roman" w:hAnsi="Times New Roman" w:cs="Times New Roman"/>
          <w:sz w:val="24"/>
          <w:szCs w:val="24"/>
          <w:lang w:eastAsia="ar-SA"/>
        </w:rPr>
        <w:t xml:space="preserve"> ir tiesīgs vienpusēji izbeigt līgumu, par to rakstiski paziņojot </w:t>
      </w:r>
      <w:r w:rsidRPr="006B2870">
        <w:rPr>
          <w:rFonts w:ascii="Times New Roman" w:eastAsia="Times New Roman" w:hAnsi="Times New Roman" w:cs="Times New Roman"/>
          <w:i/>
          <w:sz w:val="24"/>
          <w:szCs w:val="24"/>
          <w:lang w:eastAsia="ar-SA"/>
        </w:rPr>
        <w:t xml:space="preserve">Iznomātājam </w:t>
      </w:r>
      <w:r w:rsidRPr="006B2870">
        <w:rPr>
          <w:rFonts w:ascii="Times New Roman" w:eastAsia="Times New Roman" w:hAnsi="Times New Roman" w:cs="Times New Roman"/>
          <w:sz w:val="24"/>
          <w:szCs w:val="24"/>
          <w:lang w:eastAsia="ar-SA"/>
        </w:rPr>
        <w:t xml:space="preserve">trīs mēnešus iepriekš. </w:t>
      </w:r>
      <w:r w:rsidRPr="006B2870">
        <w:rPr>
          <w:rFonts w:ascii="Times New Roman" w:eastAsia="Times New Roman" w:hAnsi="Times New Roman" w:cs="Times New Roman"/>
          <w:i/>
          <w:sz w:val="24"/>
          <w:szCs w:val="24"/>
          <w:lang w:eastAsia="ar-SA"/>
        </w:rPr>
        <w:t>Nomnieks</w:t>
      </w:r>
      <w:r w:rsidRPr="006B2870">
        <w:rPr>
          <w:rFonts w:ascii="Times New Roman" w:eastAsia="Times New Roman" w:hAnsi="Times New Roman" w:cs="Times New Roman"/>
          <w:b/>
          <w:sz w:val="24"/>
          <w:szCs w:val="24"/>
          <w:lang w:eastAsia="ar-SA"/>
        </w:rPr>
        <w:t xml:space="preserve"> </w:t>
      </w:r>
      <w:r w:rsidRPr="006B2870">
        <w:rPr>
          <w:rFonts w:ascii="Times New Roman" w:eastAsia="Times New Roman" w:hAnsi="Times New Roman" w:cs="Times New Roman"/>
          <w:sz w:val="24"/>
          <w:szCs w:val="24"/>
          <w:lang w:eastAsia="ar-SA"/>
        </w:rPr>
        <w:t xml:space="preserve">var vienpusēji lauzt līgumu tikai tajā gadījumā, ja ir izpildītas visas ar šo līgumu uzņemtās saistības, tas ir, veikti visi nepieciešamie nomas maksas un citi maksājumi, kas </w:t>
      </w:r>
      <w:r w:rsidRPr="006B2870">
        <w:rPr>
          <w:rFonts w:ascii="Times New Roman" w:eastAsia="Times New Roman" w:hAnsi="Times New Roman" w:cs="Times New Roman"/>
          <w:i/>
          <w:sz w:val="24"/>
          <w:szCs w:val="24"/>
          <w:lang w:eastAsia="ar-SA"/>
        </w:rPr>
        <w:t>Nomniekam</w:t>
      </w:r>
      <w:r w:rsidRPr="006B2870">
        <w:rPr>
          <w:rFonts w:ascii="Times New Roman" w:eastAsia="Times New Roman" w:hAnsi="Times New Roman" w:cs="Times New Roman"/>
          <w:sz w:val="24"/>
          <w:szCs w:val="24"/>
          <w:lang w:eastAsia="ar-SA"/>
        </w:rPr>
        <w:t xml:space="preserve"> ir pielīgti ar šo līgumu.</w:t>
      </w:r>
    </w:p>
    <w:p w14:paraId="2C07C39B" w14:textId="77777777" w:rsidR="00A43102" w:rsidRPr="006B2870" w:rsidRDefault="00A43102" w:rsidP="00A43102">
      <w:pPr>
        <w:tabs>
          <w:tab w:val="num" w:pos="540"/>
          <w:tab w:val="num" w:pos="1080"/>
        </w:tabs>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 xml:space="preserve">7.3. </w:t>
      </w:r>
      <w:r w:rsidRPr="006B2870">
        <w:rPr>
          <w:rFonts w:ascii="Times New Roman" w:eastAsia="Times New Roman" w:hAnsi="Times New Roman" w:cs="Times New Roman"/>
          <w:i/>
          <w:sz w:val="24"/>
          <w:szCs w:val="24"/>
        </w:rPr>
        <w:t>Iznomātājam</w:t>
      </w:r>
      <w:r w:rsidRPr="006B2870">
        <w:rPr>
          <w:rFonts w:ascii="Times New Roman" w:eastAsia="Times New Roman" w:hAnsi="Times New Roman" w:cs="Times New Roman"/>
          <w:sz w:val="24"/>
          <w:szCs w:val="24"/>
        </w:rPr>
        <w:t xml:space="preserve"> ir tiesības, 10 (desmit) darba dienas iepriekš nosūtot </w:t>
      </w:r>
      <w:r w:rsidRPr="006B2870">
        <w:rPr>
          <w:rFonts w:ascii="Times New Roman" w:eastAsia="Times New Roman" w:hAnsi="Times New Roman" w:cs="Times New Roman"/>
          <w:i/>
          <w:sz w:val="24"/>
          <w:szCs w:val="24"/>
        </w:rPr>
        <w:t>Nomniekam</w:t>
      </w:r>
      <w:r w:rsidRPr="006B2870">
        <w:rPr>
          <w:rFonts w:ascii="Times New Roman" w:eastAsia="Times New Roman" w:hAnsi="Times New Roman" w:cs="Times New Roman"/>
          <w:sz w:val="24"/>
          <w:szCs w:val="24"/>
        </w:rPr>
        <w:t xml:space="preserve"> attiecīgu rakstisku paziņojumu, vienpusēji lauzt nomas līgumu, neatlīdzinot </w:t>
      </w:r>
      <w:r w:rsidRPr="006B2870">
        <w:rPr>
          <w:rFonts w:ascii="Times New Roman" w:eastAsia="Times New Roman" w:hAnsi="Times New Roman" w:cs="Times New Roman"/>
          <w:i/>
          <w:sz w:val="24"/>
          <w:szCs w:val="24"/>
        </w:rPr>
        <w:t>Nomnieka</w:t>
      </w:r>
      <w:r w:rsidRPr="006B2870">
        <w:rPr>
          <w:rFonts w:ascii="Times New Roman" w:eastAsia="Times New Roman" w:hAnsi="Times New Roman" w:cs="Times New Roman"/>
          <w:sz w:val="24"/>
          <w:szCs w:val="24"/>
        </w:rPr>
        <w:t xml:space="preserve"> zaudējumus, kas saistīti ar līguma pirmstermiņa izbeigšanu, ja izpildās, kaut viens no zemāk minētajiem nosacījumiem:</w:t>
      </w:r>
    </w:p>
    <w:p w14:paraId="40E7DEC9" w14:textId="77777777" w:rsidR="00A43102" w:rsidRPr="006B2870" w:rsidRDefault="00A43102" w:rsidP="00A43102">
      <w:pPr>
        <w:tabs>
          <w:tab w:val="num" w:pos="540"/>
        </w:tabs>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 xml:space="preserve">7.3.1. ja </w:t>
      </w:r>
      <w:r w:rsidRPr="006B2870">
        <w:rPr>
          <w:rFonts w:ascii="Times New Roman" w:eastAsia="Times New Roman" w:hAnsi="Times New Roman" w:cs="Times New Roman"/>
          <w:i/>
          <w:sz w:val="24"/>
          <w:szCs w:val="24"/>
        </w:rPr>
        <w:t>Nomnieks</w:t>
      </w:r>
      <w:r w:rsidRPr="006B2870">
        <w:rPr>
          <w:rFonts w:ascii="Times New Roman" w:eastAsia="Times New Roman" w:hAnsi="Times New Roman" w:cs="Times New Roman"/>
          <w:sz w:val="24"/>
          <w:szCs w:val="24"/>
        </w:rPr>
        <w:t xml:space="preserve"> nemaksā </w:t>
      </w:r>
      <w:r w:rsidRPr="006B2870">
        <w:rPr>
          <w:rFonts w:ascii="Times New Roman" w:eastAsia="Times New Roman" w:hAnsi="Times New Roman" w:cs="Times New Roman"/>
          <w:i/>
          <w:sz w:val="24"/>
          <w:szCs w:val="24"/>
        </w:rPr>
        <w:t>Iznomātājam</w:t>
      </w:r>
      <w:r w:rsidRPr="006B2870">
        <w:rPr>
          <w:rFonts w:ascii="Times New Roman" w:eastAsia="Times New Roman" w:hAnsi="Times New Roman" w:cs="Times New Roman"/>
          <w:sz w:val="24"/>
          <w:szCs w:val="24"/>
        </w:rPr>
        <w:t xml:space="preserve"> nomas maksu pilnā apmērā līgumā noteiktajā termiņā;</w:t>
      </w:r>
    </w:p>
    <w:p w14:paraId="1A5A97D1" w14:textId="77777777" w:rsidR="00A43102" w:rsidRPr="006B2870" w:rsidRDefault="00A43102" w:rsidP="00A43102">
      <w:pPr>
        <w:tabs>
          <w:tab w:val="num" w:pos="540"/>
        </w:tabs>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 xml:space="preserve">7.3.2. ja </w:t>
      </w:r>
      <w:r w:rsidRPr="006B2870">
        <w:rPr>
          <w:rFonts w:ascii="Times New Roman" w:eastAsia="Times New Roman" w:hAnsi="Times New Roman" w:cs="Times New Roman"/>
          <w:i/>
          <w:sz w:val="24"/>
          <w:szCs w:val="24"/>
        </w:rPr>
        <w:t>Nomniekam</w:t>
      </w:r>
      <w:r w:rsidRPr="006B2870">
        <w:rPr>
          <w:rFonts w:ascii="Times New Roman" w:eastAsia="Times New Roman" w:hAnsi="Times New Roman" w:cs="Times New Roman"/>
          <w:sz w:val="24"/>
          <w:szCs w:val="24"/>
        </w:rPr>
        <w:t xml:space="preserve"> ir bijuši vismaz trīs līgumā noteikto maksājumu termiņu kavējumi, kas kopā pārsniedz vienu nomas maksas aprēķina periodu;</w:t>
      </w:r>
    </w:p>
    <w:p w14:paraId="207EFBC1" w14:textId="77777777" w:rsidR="00A43102" w:rsidRPr="006B2870" w:rsidRDefault="00A43102" w:rsidP="00A43102">
      <w:pPr>
        <w:tabs>
          <w:tab w:val="num" w:pos="540"/>
        </w:tabs>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7.3.3. ja Zemes gabals tiek izmantots mērķim, kas nav paredzēts, nododot to nomā;</w:t>
      </w:r>
    </w:p>
    <w:p w14:paraId="428CD1E3" w14:textId="77777777" w:rsidR="00A43102" w:rsidRPr="006B2870" w:rsidRDefault="00A43102" w:rsidP="00A43102">
      <w:pPr>
        <w:tabs>
          <w:tab w:val="num" w:pos="540"/>
        </w:tabs>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 xml:space="preserve">7.3.4. ja </w:t>
      </w:r>
      <w:r w:rsidRPr="006B2870">
        <w:rPr>
          <w:rFonts w:ascii="Times New Roman" w:eastAsia="Times New Roman" w:hAnsi="Times New Roman" w:cs="Times New Roman"/>
          <w:i/>
          <w:sz w:val="24"/>
          <w:szCs w:val="24"/>
        </w:rPr>
        <w:t>Nomnieks</w:t>
      </w:r>
      <w:r w:rsidRPr="006B2870">
        <w:rPr>
          <w:rFonts w:ascii="Times New Roman" w:eastAsia="Times New Roman" w:hAnsi="Times New Roman" w:cs="Times New Roman"/>
          <w:b/>
          <w:sz w:val="24"/>
          <w:szCs w:val="24"/>
        </w:rPr>
        <w:t xml:space="preserve"> </w:t>
      </w:r>
      <w:r w:rsidRPr="006B2870">
        <w:rPr>
          <w:rFonts w:ascii="Times New Roman" w:eastAsia="Times New Roman" w:hAnsi="Times New Roman" w:cs="Times New Roman"/>
          <w:sz w:val="24"/>
          <w:szCs w:val="24"/>
        </w:rPr>
        <w:t>pārkāpis vai nav izpildījis kādu no šī līguma nosacījumiem un 10 (desmit) dienu laikā pēc rakstiska brīdinājuma saņemšanas, nav novērsis minētos pārkāpumus;</w:t>
      </w:r>
    </w:p>
    <w:p w14:paraId="2F5CC2D7" w14:textId="77777777" w:rsidR="00A43102" w:rsidRPr="006B2870" w:rsidRDefault="00A43102" w:rsidP="00A43102">
      <w:pPr>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 xml:space="preserve">7.3.5. ja Zemes gabals bez </w:t>
      </w:r>
      <w:r w:rsidRPr="006B2870">
        <w:rPr>
          <w:rFonts w:ascii="Times New Roman" w:eastAsia="Times New Roman" w:hAnsi="Times New Roman" w:cs="Times New Roman"/>
          <w:i/>
          <w:sz w:val="24"/>
          <w:szCs w:val="24"/>
        </w:rPr>
        <w:t xml:space="preserve">Iznomātāja </w:t>
      </w:r>
      <w:r w:rsidRPr="006B2870">
        <w:rPr>
          <w:rFonts w:ascii="Times New Roman" w:eastAsia="Times New Roman" w:hAnsi="Times New Roman" w:cs="Times New Roman"/>
          <w:sz w:val="24"/>
          <w:szCs w:val="24"/>
        </w:rPr>
        <w:t>rakstiskas piekrišanas ir nodots apakšnomā;</w:t>
      </w:r>
    </w:p>
    <w:p w14:paraId="14AB6FA0" w14:textId="77777777" w:rsidR="00A43102" w:rsidRPr="006B2870" w:rsidRDefault="00A43102" w:rsidP="00A43102">
      <w:pPr>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 xml:space="preserve">7.3.6. ja </w:t>
      </w:r>
      <w:r w:rsidRPr="006B2870">
        <w:rPr>
          <w:rFonts w:ascii="Times New Roman" w:eastAsia="Times New Roman" w:hAnsi="Times New Roman" w:cs="Times New Roman"/>
          <w:i/>
          <w:iCs/>
          <w:sz w:val="24"/>
          <w:szCs w:val="24"/>
        </w:rPr>
        <w:t>Nomnieks</w:t>
      </w:r>
      <w:r w:rsidRPr="006B2870">
        <w:rPr>
          <w:rFonts w:ascii="Times New Roman" w:eastAsia="Times New Roman" w:hAnsi="Times New Roman" w:cs="Times New Roman"/>
          <w:sz w:val="24"/>
          <w:szCs w:val="24"/>
        </w:rPr>
        <w:t xml:space="preserve"> ir pasludināts par maksātnespējīgu vai uzsākta tā likvidācija vai apturēta tā saimnieciskā darbība, izbeigta darbība.</w:t>
      </w:r>
    </w:p>
    <w:p w14:paraId="0FE60579" w14:textId="77777777" w:rsidR="00A43102" w:rsidRPr="006B2870" w:rsidRDefault="00A43102" w:rsidP="00A43102">
      <w:pPr>
        <w:tabs>
          <w:tab w:val="num" w:pos="540"/>
        </w:tabs>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 xml:space="preserve">7.4. </w:t>
      </w:r>
      <w:r w:rsidRPr="006B2870">
        <w:rPr>
          <w:rFonts w:ascii="Times New Roman" w:eastAsia="Times New Roman" w:hAnsi="Times New Roman" w:cs="Times New Roman"/>
          <w:i/>
          <w:sz w:val="24"/>
          <w:szCs w:val="24"/>
        </w:rPr>
        <w:t>Iznomātājam</w:t>
      </w:r>
      <w:r w:rsidRPr="006B2870">
        <w:rPr>
          <w:rFonts w:ascii="Times New Roman" w:eastAsia="Times New Roman" w:hAnsi="Times New Roman" w:cs="Times New Roman"/>
          <w:sz w:val="24"/>
          <w:szCs w:val="24"/>
        </w:rPr>
        <w:t xml:space="preserve"> ir tiesības, rakstiski informējot </w:t>
      </w:r>
      <w:r w:rsidRPr="006B2870">
        <w:rPr>
          <w:rFonts w:ascii="Times New Roman" w:eastAsia="Times New Roman" w:hAnsi="Times New Roman" w:cs="Times New Roman"/>
          <w:i/>
          <w:sz w:val="24"/>
          <w:szCs w:val="24"/>
        </w:rPr>
        <w:t>Nomnieku</w:t>
      </w:r>
      <w:r w:rsidRPr="006B2870">
        <w:rPr>
          <w:rFonts w:ascii="Times New Roman" w:eastAsia="Times New Roman" w:hAnsi="Times New Roman" w:cs="Times New Roman"/>
          <w:sz w:val="24"/>
          <w:szCs w:val="24"/>
        </w:rPr>
        <w:t xml:space="preserve"> trīs mēnešus iepriekš, vienpusēji lauzt nomas līgumu, neatlīdzinot </w:t>
      </w:r>
      <w:r w:rsidRPr="006B2870">
        <w:rPr>
          <w:rFonts w:ascii="Times New Roman" w:eastAsia="Times New Roman" w:hAnsi="Times New Roman" w:cs="Times New Roman"/>
          <w:i/>
          <w:sz w:val="24"/>
          <w:szCs w:val="24"/>
        </w:rPr>
        <w:t>Nomnieka</w:t>
      </w:r>
      <w:r w:rsidRPr="006B2870">
        <w:rPr>
          <w:rFonts w:ascii="Times New Roman" w:eastAsia="Times New Roman" w:hAnsi="Times New Roman" w:cs="Times New Roman"/>
          <w:sz w:val="24"/>
          <w:szCs w:val="24"/>
        </w:rPr>
        <w:t xml:space="preserve"> zaudējumus, kas saistīti ar līguma pirmstermiņa izbeigšanu, ja Zemes gabals nepieciešams sabiedrības vajadzību nodrošināšanai vai normatīvajos aktos noteikto publisko funkciju veikšanai.</w:t>
      </w:r>
    </w:p>
    <w:p w14:paraId="066CBD37" w14:textId="77777777" w:rsidR="00A43102" w:rsidRPr="006B2870" w:rsidRDefault="00A43102" w:rsidP="00A43102">
      <w:pPr>
        <w:tabs>
          <w:tab w:val="num" w:pos="540"/>
        </w:tabs>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 xml:space="preserve">7.5. Punktos 7.3. un 7.4. minētais paziņojums </w:t>
      </w:r>
      <w:r w:rsidRPr="006B2870">
        <w:rPr>
          <w:rFonts w:ascii="Times New Roman" w:eastAsia="Times New Roman" w:hAnsi="Times New Roman" w:cs="Times New Roman"/>
          <w:i/>
          <w:sz w:val="24"/>
          <w:szCs w:val="24"/>
        </w:rPr>
        <w:t>Nomniekam</w:t>
      </w:r>
      <w:r w:rsidRPr="006B2870">
        <w:rPr>
          <w:rFonts w:ascii="Times New Roman" w:eastAsia="Times New Roman" w:hAnsi="Times New Roman" w:cs="Times New Roman"/>
          <w:sz w:val="24"/>
          <w:szCs w:val="24"/>
        </w:rPr>
        <w:t xml:space="preserve"> tiek nosūtīts rakstveidā pa pastu kā ierakstīts pasta sūtījums uz šajā līgumā norādīto </w:t>
      </w:r>
      <w:r w:rsidRPr="006B2870">
        <w:rPr>
          <w:rFonts w:ascii="Times New Roman" w:eastAsia="Times New Roman" w:hAnsi="Times New Roman" w:cs="Times New Roman"/>
          <w:i/>
          <w:sz w:val="24"/>
          <w:szCs w:val="24"/>
        </w:rPr>
        <w:t>Nomnieka</w:t>
      </w:r>
      <w:r w:rsidRPr="006B2870">
        <w:rPr>
          <w:rFonts w:ascii="Times New Roman" w:eastAsia="Times New Roman" w:hAnsi="Times New Roman" w:cs="Times New Roman"/>
          <w:sz w:val="24"/>
          <w:szCs w:val="24"/>
        </w:rPr>
        <w:t xml:space="preserve"> adresi vai </w:t>
      </w:r>
      <w:r w:rsidRPr="006B2870">
        <w:rPr>
          <w:rFonts w:ascii="Times New Roman" w:eastAsia="Times New Roman" w:hAnsi="Times New Roman" w:cs="Times New Roman"/>
          <w:i/>
          <w:iCs/>
          <w:sz w:val="24"/>
          <w:szCs w:val="24"/>
        </w:rPr>
        <w:t xml:space="preserve">Nomnieka juridisko adresi </w:t>
      </w:r>
      <w:r w:rsidRPr="006B2870">
        <w:rPr>
          <w:rFonts w:ascii="Times New Roman" w:eastAsia="Times New Roman" w:hAnsi="Times New Roman" w:cs="Times New Roman"/>
          <w:sz w:val="24"/>
          <w:szCs w:val="24"/>
        </w:rPr>
        <w:t xml:space="preserve"> vai uz citu adresi, par kuru </w:t>
      </w:r>
      <w:r w:rsidRPr="006B2870">
        <w:rPr>
          <w:rFonts w:ascii="Times New Roman" w:eastAsia="Times New Roman" w:hAnsi="Times New Roman" w:cs="Times New Roman"/>
          <w:i/>
          <w:sz w:val="24"/>
          <w:szCs w:val="24"/>
        </w:rPr>
        <w:t>Nomnieks</w:t>
      </w:r>
      <w:r w:rsidRPr="006B2870">
        <w:rPr>
          <w:rFonts w:ascii="Times New Roman" w:eastAsia="Times New Roman" w:hAnsi="Times New Roman" w:cs="Times New Roman"/>
          <w:sz w:val="24"/>
          <w:szCs w:val="24"/>
        </w:rPr>
        <w:t xml:space="preserve"> rakstveidā informējis </w:t>
      </w:r>
      <w:r w:rsidRPr="006B2870">
        <w:rPr>
          <w:rFonts w:ascii="Times New Roman" w:eastAsia="Times New Roman" w:hAnsi="Times New Roman" w:cs="Times New Roman"/>
          <w:i/>
          <w:sz w:val="24"/>
          <w:szCs w:val="24"/>
        </w:rPr>
        <w:t>Iznomātāju.</w:t>
      </w:r>
      <w:r w:rsidRPr="006B2870">
        <w:rPr>
          <w:rFonts w:ascii="Times New Roman" w:eastAsia="Times New Roman" w:hAnsi="Times New Roman" w:cs="Times New Roman"/>
          <w:sz w:val="24"/>
          <w:szCs w:val="24"/>
        </w:rPr>
        <w:t xml:space="preserve"> Uzskatāms, ka </w:t>
      </w:r>
      <w:r w:rsidRPr="006B2870">
        <w:rPr>
          <w:rFonts w:ascii="Times New Roman" w:eastAsia="Times New Roman" w:hAnsi="Times New Roman" w:cs="Times New Roman"/>
          <w:i/>
          <w:sz w:val="24"/>
          <w:szCs w:val="24"/>
        </w:rPr>
        <w:t>Nomnieks</w:t>
      </w:r>
      <w:r w:rsidRPr="006B2870">
        <w:rPr>
          <w:rFonts w:ascii="Times New Roman" w:eastAsia="Times New Roman" w:hAnsi="Times New Roman" w:cs="Times New Roman"/>
          <w:sz w:val="24"/>
          <w:szCs w:val="24"/>
        </w:rPr>
        <w:t xml:space="preserve"> ir saņēmis attiecīgo paziņojumu 7 (septītajā) dienā no dienas, kad paziņojums iesniegts pastā.</w:t>
      </w:r>
    </w:p>
    <w:p w14:paraId="14A39AAF" w14:textId="77777777" w:rsidR="00A43102" w:rsidRPr="006B2870" w:rsidRDefault="00A43102" w:rsidP="00A43102">
      <w:pPr>
        <w:tabs>
          <w:tab w:val="num" w:pos="540"/>
        </w:tabs>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 xml:space="preserve">7.6. Ja līgums tiek izbeigts, saskaņā ar 1īguma 7.1. vai 7.2. vai 7.3. vai 7.4.punktā minētajiem nosacījumiem vai līguma termiņam beidzoties, </w:t>
      </w:r>
      <w:r w:rsidRPr="006B2870">
        <w:rPr>
          <w:rFonts w:ascii="Times New Roman" w:eastAsia="Times New Roman" w:hAnsi="Times New Roman" w:cs="Times New Roman"/>
          <w:i/>
          <w:sz w:val="24"/>
          <w:szCs w:val="24"/>
        </w:rPr>
        <w:t>Nomniekam</w:t>
      </w:r>
      <w:r w:rsidRPr="006B2870">
        <w:rPr>
          <w:rFonts w:ascii="Times New Roman" w:eastAsia="Times New Roman" w:hAnsi="Times New Roman" w:cs="Times New Roman"/>
          <w:sz w:val="24"/>
          <w:szCs w:val="24"/>
        </w:rPr>
        <w:t xml:space="preserve"> ir pienākums par saviem līdzekļiem, nesaņemot nekādu izdevumu atlīdzību no </w:t>
      </w:r>
      <w:r w:rsidRPr="006B2870">
        <w:rPr>
          <w:rFonts w:ascii="Times New Roman" w:eastAsia="Times New Roman" w:hAnsi="Times New Roman" w:cs="Times New Roman"/>
          <w:i/>
          <w:sz w:val="24"/>
          <w:szCs w:val="24"/>
        </w:rPr>
        <w:t>Iznomātāja</w:t>
      </w:r>
      <w:r w:rsidRPr="006B2870">
        <w:rPr>
          <w:rFonts w:ascii="Times New Roman" w:eastAsia="Times New Roman" w:hAnsi="Times New Roman" w:cs="Times New Roman"/>
          <w:sz w:val="24"/>
          <w:szCs w:val="24"/>
        </w:rPr>
        <w:t xml:space="preserve">, līguma izbeigšanās dienā atbrīvot Zemes gabalu un nodot to </w:t>
      </w:r>
      <w:r w:rsidRPr="006B2870">
        <w:rPr>
          <w:rFonts w:ascii="Times New Roman" w:eastAsia="Times New Roman" w:hAnsi="Times New Roman" w:cs="Times New Roman"/>
          <w:i/>
          <w:sz w:val="24"/>
          <w:szCs w:val="24"/>
        </w:rPr>
        <w:t>Iznomātājam</w:t>
      </w:r>
      <w:r w:rsidRPr="006B2870">
        <w:rPr>
          <w:rFonts w:ascii="Times New Roman" w:eastAsia="Times New Roman" w:hAnsi="Times New Roman" w:cs="Times New Roman"/>
          <w:sz w:val="24"/>
          <w:szCs w:val="24"/>
        </w:rPr>
        <w:t xml:space="preserve">, kā arī par saviem līdzekļiem sakopt Zemes gabalu atbilstoši sakārtotas vides prasībām, nesaņemot nekādu izdevumu (ne nepieciešamo, ne derīgo, ne greznuma izdevumus) atlīdzību no </w:t>
      </w:r>
      <w:r w:rsidRPr="006B2870">
        <w:rPr>
          <w:rFonts w:ascii="Times New Roman" w:eastAsia="Times New Roman" w:hAnsi="Times New Roman" w:cs="Times New Roman"/>
          <w:i/>
          <w:sz w:val="24"/>
          <w:szCs w:val="24"/>
        </w:rPr>
        <w:t>Iznomātāja</w:t>
      </w:r>
      <w:r w:rsidRPr="006B2870">
        <w:rPr>
          <w:rFonts w:ascii="Times New Roman" w:eastAsia="Times New Roman" w:hAnsi="Times New Roman" w:cs="Times New Roman"/>
          <w:sz w:val="24"/>
          <w:szCs w:val="24"/>
        </w:rPr>
        <w:t xml:space="preserve">. Viss, kas atradīsies uz Zemes gabala pēc līguma izbeigšanas, šajā punktā noteiktajā kārtībā, tiks uzskatīts par bezsaimnieka mantu, kuru </w:t>
      </w:r>
      <w:r w:rsidRPr="006B2870">
        <w:rPr>
          <w:rFonts w:ascii="Times New Roman" w:eastAsia="Times New Roman" w:hAnsi="Times New Roman" w:cs="Times New Roman"/>
          <w:i/>
          <w:sz w:val="24"/>
          <w:szCs w:val="24"/>
        </w:rPr>
        <w:t>Iznomātājs</w:t>
      </w:r>
      <w:r w:rsidRPr="006B2870">
        <w:rPr>
          <w:rFonts w:ascii="Times New Roman" w:eastAsia="Times New Roman" w:hAnsi="Times New Roman" w:cs="Times New Roman"/>
          <w:sz w:val="24"/>
          <w:szCs w:val="24"/>
        </w:rPr>
        <w:t xml:space="preserve"> tiesīgs izmantot pēc saviem ieskatiem vai novākt.</w:t>
      </w:r>
    </w:p>
    <w:p w14:paraId="6371EBC9" w14:textId="77777777" w:rsidR="00A43102" w:rsidRPr="006B2870" w:rsidRDefault="00A43102" w:rsidP="00A43102">
      <w:pPr>
        <w:tabs>
          <w:tab w:val="num" w:pos="540"/>
        </w:tabs>
        <w:spacing w:after="0" w:line="240" w:lineRule="auto"/>
        <w:jc w:val="both"/>
        <w:rPr>
          <w:rFonts w:ascii="Times New Roman" w:eastAsia="Times New Roman" w:hAnsi="Times New Roman" w:cs="Times New Roman"/>
          <w:i/>
          <w:sz w:val="24"/>
          <w:szCs w:val="24"/>
        </w:rPr>
      </w:pPr>
      <w:r w:rsidRPr="006B2870">
        <w:rPr>
          <w:rFonts w:ascii="Times New Roman" w:eastAsia="Times New Roman" w:hAnsi="Times New Roman" w:cs="Times New Roman"/>
          <w:sz w:val="24"/>
          <w:szCs w:val="24"/>
        </w:rPr>
        <w:t xml:space="preserve">7.7. Ja pēc nomas attiecību izbeigšanās </w:t>
      </w:r>
      <w:r w:rsidRPr="006B2870">
        <w:rPr>
          <w:rFonts w:ascii="Times New Roman" w:eastAsia="Times New Roman" w:hAnsi="Times New Roman" w:cs="Times New Roman"/>
          <w:i/>
          <w:sz w:val="24"/>
          <w:szCs w:val="24"/>
        </w:rPr>
        <w:t>Nomnieka</w:t>
      </w:r>
      <w:r w:rsidRPr="006B2870">
        <w:rPr>
          <w:rFonts w:ascii="Times New Roman" w:eastAsia="Times New Roman" w:hAnsi="Times New Roman" w:cs="Times New Roman"/>
          <w:sz w:val="24"/>
          <w:szCs w:val="24"/>
        </w:rPr>
        <w:t xml:space="preserve"> vainas dēļ Zemes gabals netiek nodots </w:t>
      </w:r>
      <w:r w:rsidRPr="006B2870">
        <w:rPr>
          <w:rFonts w:ascii="Times New Roman" w:eastAsia="Times New Roman" w:hAnsi="Times New Roman" w:cs="Times New Roman"/>
          <w:i/>
          <w:sz w:val="24"/>
          <w:szCs w:val="24"/>
        </w:rPr>
        <w:t>Iznomātājam</w:t>
      </w:r>
      <w:r w:rsidRPr="006B2870">
        <w:rPr>
          <w:rFonts w:ascii="Times New Roman" w:eastAsia="Times New Roman" w:hAnsi="Times New Roman" w:cs="Times New Roman"/>
          <w:sz w:val="24"/>
          <w:szCs w:val="24"/>
        </w:rPr>
        <w:t xml:space="preserve"> saskaņā ar līguma 7.6. punkta nosacījumiem, bijušajam </w:t>
      </w:r>
      <w:r w:rsidRPr="006B2870">
        <w:rPr>
          <w:rFonts w:ascii="Times New Roman" w:eastAsia="Times New Roman" w:hAnsi="Times New Roman" w:cs="Times New Roman"/>
          <w:i/>
          <w:sz w:val="24"/>
          <w:szCs w:val="24"/>
        </w:rPr>
        <w:t xml:space="preserve">Nomniekam </w:t>
      </w:r>
      <w:r w:rsidRPr="006B2870">
        <w:rPr>
          <w:rFonts w:ascii="Times New Roman" w:eastAsia="Times New Roman" w:hAnsi="Times New Roman" w:cs="Times New Roman"/>
          <w:sz w:val="24"/>
          <w:szCs w:val="24"/>
        </w:rPr>
        <w:t xml:space="preserve">ir pienākums maksāt </w:t>
      </w:r>
      <w:r w:rsidRPr="006B2870">
        <w:rPr>
          <w:rFonts w:ascii="Times New Roman" w:eastAsia="Times New Roman" w:hAnsi="Times New Roman" w:cs="Times New Roman"/>
          <w:i/>
          <w:sz w:val="24"/>
          <w:szCs w:val="24"/>
        </w:rPr>
        <w:t xml:space="preserve">Iznomātājam </w:t>
      </w:r>
      <w:r w:rsidRPr="006B2870">
        <w:rPr>
          <w:rFonts w:ascii="Times New Roman" w:eastAsia="Times New Roman" w:hAnsi="Times New Roman" w:cs="Times New Roman"/>
          <w:sz w:val="24"/>
          <w:szCs w:val="24"/>
        </w:rPr>
        <w:t xml:space="preserve">līgumsodu EUR 500 apmērā par līgumsaistību neizpildi, kā arī segt </w:t>
      </w:r>
      <w:r w:rsidRPr="006B2870">
        <w:rPr>
          <w:rFonts w:ascii="Times New Roman" w:eastAsia="Times New Roman" w:hAnsi="Times New Roman" w:cs="Times New Roman"/>
          <w:i/>
          <w:sz w:val="24"/>
          <w:szCs w:val="24"/>
        </w:rPr>
        <w:t xml:space="preserve">Iznomātājam </w:t>
      </w:r>
      <w:r w:rsidRPr="006B2870">
        <w:rPr>
          <w:rFonts w:ascii="Times New Roman" w:eastAsia="Times New Roman" w:hAnsi="Times New Roman" w:cs="Times New Roman"/>
          <w:sz w:val="24"/>
          <w:szCs w:val="24"/>
        </w:rPr>
        <w:t xml:space="preserve">visus zaudējumus, kas radušies saistībā ar līgumsaistību neizpildi, un izdevumus, kas saistīti ar Zemes gabala sakārtošanu un atbrīvošanu. </w:t>
      </w:r>
      <w:r w:rsidRPr="006B2870">
        <w:rPr>
          <w:rFonts w:ascii="Times New Roman" w:eastAsia="Times New Roman" w:hAnsi="Times New Roman" w:cs="Times New Roman"/>
          <w:i/>
          <w:sz w:val="24"/>
          <w:szCs w:val="24"/>
        </w:rPr>
        <w:t>Nomniekam</w:t>
      </w:r>
      <w:r w:rsidRPr="006B2870">
        <w:rPr>
          <w:rFonts w:ascii="Times New Roman" w:eastAsia="Times New Roman" w:hAnsi="Times New Roman" w:cs="Times New Roman"/>
          <w:sz w:val="24"/>
          <w:szCs w:val="24"/>
        </w:rPr>
        <w:t xml:space="preserve"> jāsedz </w:t>
      </w:r>
      <w:r w:rsidRPr="006B2870">
        <w:rPr>
          <w:rFonts w:ascii="Times New Roman" w:eastAsia="Times New Roman" w:hAnsi="Times New Roman" w:cs="Times New Roman"/>
          <w:i/>
          <w:sz w:val="24"/>
          <w:szCs w:val="24"/>
        </w:rPr>
        <w:t>Iznomātāja</w:t>
      </w:r>
      <w:r w:rsidRPr="006B2870">
        <w:rPr>
          <w:rFonts w:ascii="Times New Roman" w:eastAsia="Times New Roman" w:hAnsi="Times New Roman" w:cs="Times New Roman"/>
          <w:sz w:val="24"/>
          <w:szCs w:val="24"/>
        </w:rPr>
        <w:t xml:space="preserve"> izdevumi, kā arī jāsamaksā līgumsods ne vēlāk kā trīs darba dienu laikā pēc atbilstoša rēķina saņemšanas no </w:t>
      </w:r>
      <w:r w:rsidRPr="006B2870">
        <w:rPr>
          <w:rFonts w:ascii="Times New Roman" w:eastAsia="Times New Roman" w:hAnsi="Times New Roman" w:cs="Times New Roman"/>
          <w:i/>
          <w:sz w:val="24"/>
          <w:szCs w:val="24"/>
        </w:rPr>
        <w:t>Iznomātāja.</w:t>
      </w:r>
      <w:r w:rsidRPr="006B2870">
        <w:rPr>
          <w:rFonts w:ascii="Times New Roman" w:eastAsia="Times New Roman" w:hAnsi="Times New Roman" w:cs="Times New Roman"/>
          <w:sz w:val="24"/>
          <w:szCs w:val="24"/>
        </w:rPr>
        <w:t xml:space="preserve"> Šajā punktā minētais rēķins tiek nosūtīts pa pastu kā vienkāršs pasta sūtījums uz šajā līgumā  norādīto </w:t>
      </w:r>
      <w:r w:rsidRPr="006B2870">
        <w:rPr>
          <w:rFonts w:ascii="Times New Roman" w:eastAsia="Times New Roman" w:hAnsi="Times New Roman" w:cs="Times New Roman"/>
          <w:i/>
          <w:sz w:val="24"/>
          <w:szCs w:val="24"/>
        </w:rPr>
        <w:t>Nomnieka</w:t>
      </w:r>
      <w:r w:rsidRPr="006B2870">
        <w:rPr>
          <w:rFonts w:ascii="Times New Roman" w:eastAsia="Times New Roman" w:hAnsi="Times New Roman" w:cs="Times New Roman"/>
          <w:sz w:val="24"/>
          <w:szCs w:val="24"/>
        </w:rPr>
        <w:t xml:space="preserve"> adresi vai</w:t>
      </w:r>
      <w:r w:rsidRPr="006B2870">
        <w:rPr>
          <w:rFonts w:ascii="Times New Roman" w:eastAsia="Times New Roman" w:hAnsi="Times New Roman" w:cs="Times New Roman"/>
          <w:i/>
          <w:iCs/>
          <w:sz w:val="24"/>
          <w:szCs w:val="24"/>
        </w:rPr>
        <w:t xml:space="preserve"> Nomnieka </w:t>
      </w:r>
      <w:r w:rsidRPr="006B2870">
        <w:rPr>
          <w:rFonts w:ascii="Times New Roman" w:eastAsia="Times New Roman" w:hAnsi="Times New Roman" w:cs="Times New Roman"/>
          <w:sz w:val="24"/>
          <w:szCs w:val="24"/>
        </w:rPr>
        <w:t>juridisko adresi</w:t>
      </w:r>
      <w:r w:rsidRPr="006B2870">
        <w:rPr>
          <w:rFonts w:ascii="Times New Roman" w:eastAsia="Times New Roman" w:hAnsi="Times New Roman" w:cs="Times New Roman"/>
          <w:i/>
          <w:iCs/>
          <w:sz w:val="24"/>
          <w:szCs w:val="24"/>
        </w:rPr>
        <w:t xml:space="preserve"> </w:t>
      </w:r>
      <w:r w:rsidRPr="006B2870">
        <w:rPr>
          <w:rFonts w:ascii="Times New Roman" w:eastAsia="Times New Roman" w:hAnsi="Times New Roman" w:cs="Times New Roman"/>
          <w:sz w:val="24"/>
          <w:szCs w:val="24"/>
        </w:rPr>
        <w:t xml:space="preserve">vai uz citu adresi, par kuru </w:t>
      </w:r>
      <w:r w:rsidRPr="006B2870">
        <w:rPr>
          <w:rFonts w:ascii="Times New Roman" w:eastAsia="Times New Roman" w:hAnsi="Times New Roman" w:cs="Times New Roman"/>
          <w:i/>
          <w:sz w:val="24"/>
          <w:szCs w:val="24"/>
        </w:rPr>
        <w:t>Nomnieks</w:t>
      </w:r>
      <w:r w:rsidRPr="006B2870">
        <w:rPr>
          <w:rFonts w:ascii="Times New Roman" w:eastAsia="Times New Roman" w:hAnsi="Times New Roman" w:cs="Times New Roman"/>
          <w:sz w:val="24"/>
          <w:szCs w:val="24"/>
        </w:rPr>
        <w:t xml:space="preserve"> rakstveidā informējis </w:t>
      </w:r>
      <w:r w:rsidRPr="006B2870">
        <w:rPr>
          <w:rFonts w:ascii="Times New Roman" w:eastAsia="Times New Roman" w:hAnsi="Times New Roman" w:cs="Times New Roman"/>
          <w:i/>
          <w:sz w:val="24"/>
          <w:szCs w:val="24"/>
        </w:rPr>
        <w:t>Iznomātāju.</w:t>
      </w:r>
      <w:r w:rsidRPr="006B2870">
        <w:rPr>
          <w:rFonts w:ascii="Times New Roman" w:eastAsia="Times New Roman" w:hAnsi="Times New Roman" w:cs="Times New Roman"/>
          <w:sz w:val="24"/>
          <w:szCs w:val="24"/>
        </w:rPr>
        <w:t xml:space="preserve"> Uzskatāms, ka </w:t>
      </w:r>
      <w:r w:rsidRPr="006B2870">
        <w:rPr>
          <w:rFonts w:ascii="Times New Roman" w:eastAsia="Times New Roman" w:hAnsi="Times New Roman" w:cs="Times New Roman"/>
          <w:i/>
          <w:sz w:val="24"/>
          <w:szCs w:val="24"/>
        </w:rPr>
        <w:t>Nomnieks</w:t>
      </w:r>
      <w:r w:rsidRPr="006B2870">
        <w:rPr>
          <w:rFonts w:ascii="Times New Roman" w:eastAsia="Times New Roman" w:hAnsi="Times New Roman" w:cs="Times New Roman"/>
          <w:sz w:val="24"/>
          <w:szCs w:val="24"/>
        </w:rPr>
        <w:t xml:space="preserve"> ir saņēmis attiecīgo rēķinu 8 (astotajā) dienā no dienas, kad dokuments </w:t>
      </w:r>
      <w:r w:rsidRPr="006B2870">
        <w:rPr>
          <w:rFonts w:ascii="Times New Roman" w:eastAsia="Times New Roman" w:hAnsi="Times New Roman" w:cs="Times New Roman"/>
          <w:i/>
          <w:iCs/>
          <w:sz w:val="24"/>
          <w:szCs w:val="24"/>
        </w:rPr>
        <w:t>Iznomātājs</w:t>
      </w:r>
      <w:r w:rsidRPr="006B2870">
        <w:rPr>
          <w:rFonts w:ascii="Times New Roman" w:eastAsia="Times New Roman" w:hAnsi="Times New Roman" w:cs="Times New Roman"/>
          <w:sz w:val="24"/>
          <w:szCs w:val="24"/>
        </w:rPr>
        <w:t xml:space="preserve"> dokumentu reģistrējis kā nosūtāmo dokumentu.</w:t>
      </w:r>
    </w:p>
    <w:p w14:paraId="246F7169" w14:textId="77777777" w:rsidR="00A43102" w:rsidRPr="006B2870" w:rsidRDefault="00A43102" w:rsidP="00A43102">
      <w:pPr>
        <w:suppressAutoHyphens/>
        <w:spacing w:after="0" w:line="240" w:lineRule="auto"/>
        <w:jc w:val="center"/>
        <w:rPr>
          <w:rFonts w:ascii="Times New Roman" w:eastAsia="Times New Roman" w:hAnsi="Times New Roman" w:cs="Times New Roman"/>
          <w:b/>
          <w:sz w:val="24"/>
          <w:szCs w:val="24"/>
          <w:lang w:eastAsia="ar-SA"/>
        </w:rPr>
      </w:pPr>
      <w:r w:rsidRPr="006B2870">
        <w:rPr>
          <w:rFonts w:ascii="Times New Roman" w:eastAsia="Times New Roman" w:hAnsi="Times New Roman" w:cs="Times New Roman"/>
          <w:b/>
          <w:sz w:val="24"/>
          <w:szCs w:val="24"/>
          <w:lang w:eastAsia="ar-SA"/>
        </w:rPr>
        <w:t xml:space="preserve">                                            </w:t>
      </w:r>
    </w:p>
    <w:p w14:paraId="625E987E" w14:textId="77777777" w:rsidR="00A43102" w:rsidRPr="006B2870" w:rsidRDefault="00A43102" w:rsidP="00A43102">
      <w:pPr>
        <w:suppressAutoHyphens/>
        <w:spacing w:after="0" w:line="240" w:lineRule="auto"/>
        <w:jc w:val="center"/>
        <w:rPr>
          <w:rFonts w:ascii="Times New Roman" w:eastAsia="Times New Roman" w:hAnsi="Times New Roman" w:cs="Times New Roman"/>
          <w:b/>
          <w:sz w:val="24"/>
          <w:szCs w:val="24"/>
          <w:lang w:eastAsia="ar-SA"/>
        </w:rPr>
      </w:pPr>
      <w:r w:rsidRPr="006B2870">
        <w:rPr>
          <w:rFonts w:ascii="Times New Roman" w:eastAsia="Times New Roman" w:hAnsi="Times New Roman" w:cs="Times New Roman"/>
          <w:b/>
          <w:sz w:val="24"/>
          <w:szCs w:val="24"/>
          <w:lang w:eastAsia="ar-SA"/>
        </w:rPr>
        <w:lastRenderedPageBreak/>
        <w:t>VIII. Nobeiguma nosacījumi</w:t>
      </w:r>
    </w:p>
    <w:p w14:paraId="620D0153"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 xml:space="preserve">8.1. Līgums sagatavots un parakstīts divos oriģināleksemplāros ar vienādu juridisku spēku. Pa vienam eksemplāram izsniegts katrai Pusei. </w:t>
      </w:r>
    </w:p>
    <w:p w14:paraId="27F8A80B" w14:textId="77777777" w:rsidR="00A43102" w:rsidRPr="006B2870" w:rsidRDefault="00A43102" w:rsidP="00A43102">
      <w:pPr>
        <w:tabs>
          <w:tab w:val="num" w:pos="540"/>
        </w:tab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 xml:space="preserve">8.2. </w:t>
      </w:r>
      <w:r w:rsidRPr="006B2870">
        <w:rPr>
          <w:rFonts w:ascii="Times New Roman" w:eastAsia="Times New Roman" w:hAnsi="Times New Roman" w:cs="Times New Roman"/>
          <w:i/>
          <w:sz w:val="24"/>
          <w:szCs w:val="24"/>
          <w:lang w:eastAsia="ar-SA"/>
        </w:rPr>
        <w:t>Iznomātājs</w:t>
      </w:r>
      <w:r w:rsidRPr="006B2870">
        <w:rPr>
          <w:rFonts w:ascii="Times New Roman" w:eastAsia="Times New Roman" w:hAnsi="Times New Roman" w:cs="Times New Roman"/>
          <w:sz w:val="24"/>
          <w:szCs w:val="24"/>
          <w:lang w:eastAsia="ar-SA"/>
        </w:rPr>
        <w:t xml:space="preserve"> neatlīdzina </w:t>
      </w:r>
      <w:r w:rsidRPr="006B2870">
        <w:rPr>
          <w:rFonts w:ascii="Times New Roman" w:eastAsia="Times New Roman" w:hAnsi="Times New Roman" w:cs="Times New Roman"/>
          <w:i/>
          <w:sz w:val="24"/>
          <w:szCs w:val="24"/>
          <w:lang w:eastAsia="ar-SA"/>
        </w:rPr>
        <w:t xml:space="preserve">Nomniekam </w:t>
      </w:r>
      <w:r w:rsidRPr="006B2870">
        <w:rPr>
          <w:rFonts w:ascii="Times New Roman" w:eastAsia="Times New Roman" w:hAnsi="Times New Roman" w:cs="Times New Roman"/>
          <w:sz w:val="24"/>
          <w:szCs w:val="24"/>
          <w:lang w:eastAsia="ar-SA"/>
        </w:rPr>
        <w:t xml:space="preserve">nekādus izdevumus </w:t>
      </w:r>
      <w:r w:rsidRPr="006B2870">
        <w:rPr>
          <w:rFonts w:ascii="Times New Roman" w:eastAsia="Times New Roman" w:hAnsi="Times New Roman" w:cs="Times New Roman"/>
          <w:bCs/>
          <w:sz w:val="24"/>
          <w:szCs w:val="24"/>
          <w:lang w:eastAsia="ar-SA"/>
        </w:rPr>
        <w:t>(</w:t>
      </w:r>
      <w:r w:rsidRPr="006B2870">
        <w:rPr>
          <w:rFonts w:ascii="Times New Roman" w:eastAsia="Times New Roman" w:hAnsi="Times New Roman" w:cs="Times New Roman"/>
          <w:sz w:val="24"/>
          <w:szCs w:val="24"/>
          <w:lang w:eastAsia="ar-SA"/>
        </w:rPr>
        <w:t xml:space="preserve">ne nepieciešamo, ne derīgo, ne greznuma izdevumus) par Zemes gabalā veiktajiem ieguldījumiem. </w:t>
      </w:r>
    </w:p>
    <w:p w14:paraId="09536E23" w14:textId="77777777" w:rsidR="00A43102" w:rsidRPr="006B2870" w:rsidRDefault="00A43102" w:rsidP="00A43102">
      <w:pPr>
        <w:tabs>
          <w:tab w:val="num" w:pos="540"/>
        </w:tabs>
        <w:spacing w:after="0" w:line="240" w:lineRule="auto"/>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lang w:eastAsia="lv-LV"/>
        </w:rPr>
        <w:t xml:space="preserve">8.3. Visi paziņojumi un cita veida korespondence iesniedzama otrai Pusei personiski pret parakstu vai nosūtāma vēstulē pa pastu uz šajā līgumā norādīto adresi vai uz juridisko adresi vai citu adresi, par kuru puse rakstveidā informējusi otru pusi, un līguma 3.2.punktā </w:t>
      </w:r>
      <w:r w:rsidRPr="006B2870">
        <w:rPr>
          <w:rFonts w:ascii="Times New Roman" w:eastAsia="Times New Roman" w:hAnsi="Times New Roman" w:cs="Times New Roman"/>
          <w:sz w:val="24"/>
          <w:szCs w:val="24"/>
        </w:rPr>
        <w:t xml:space="preserve">noteiktajā gadījumā - uz šajā līgumā norādīto </w:t>
      </w:r>
      <w:r w:rsidRPr="006B2870">
        <w:rPr>
          <w:rFonts w:ascii="Times New Roman" w:eastAsia="Times New Roman" w:hAnsi="Times New Roman" w:cs="Times New Roman"/>
          <w:i/>
          <w:sz w:val="24"/>
          <w:szCs w:val="24"/>
        </w:rPr>
        <w:t>Nomnieka</w:t>
      </w:r>
      <w:r w:rsidRPr="006B2870">
        <w:rPr>
          <w:rFonts w:ascii="Times New Roman" w:eastAsia="Times New Roman" w:hAnsi="Times New Roman" w:cs="Times New Roman"/>
          <w:sz w:val="24"/>
          <w:szCs w:val="24"/>
        </w:rPr>
        <w:t xml:space="preserve"> e-pasta adresi.</w:t>
      </w:r>
    </w:p>
    <w:p w14:paraId="60B4FAC5" w14:textId="77777777" w:rsidR="00A43102" w:rsidRPr="006B2870" w:rsidRDefault="00A43102" w:rsidP="00A43102">
      <w:pPr>
        <w:tabs>
          <w:tab w:val="num" w:pos="540"/>
        </w:tabs>
        <w:spacing w:after="0" w:line="240" w:lineRule="auto"/>
        <w:jc w:val="both"/>
        <w:rPr>
          <w:rFonts w:ascii="Times New Roman" w:eastAsia="Times New Roman" w:hAnsi="Times New Roman" w:cs="Times New Roman"/>
          <w:sz w:val="24"/>
          <w:szCs w:val="24"/>
        </w:rPr>
      </w:pPr>
      <w:r w:rsidRPr="006B2870">
        <w:rPr>
          <w:rFonts w:ascii="Times New Roman" w:eastAsia="Times New Roman" w:hAnsi="Times New Roman" w:cs="Times New Roman"/>
          <w:sz w:val="24"/>
          <w:szCs w:val="24"/>
        </w:rPr>
        <w:t xml:space="preserve">8.4. Uzskatāms, ka </w:t>
      </w:r>
      <w:r w:rsidRPr="006B2870">
        <w:rPr>
          <w:rFonts w:ascii="Times New Roman" w:eastAsia="Times New Roman" w:hAnsi="Times New Roman" w:cs="Times New Roman"/>
          <w:i/>
          <w:sz w:val="24"/>
          <w:szCs w:val="24"/>
        </w:rPr>
        <w:t xml:space="preserve">Nomnieks </w:t>
      </w:r>
      <w:r w:rsidRPr="006B2870">
        <w:rPr>
          <w:rFonts w:ascii="Times New Roman" w:eastAsia="Times New Roman" w:hAnsi="Times New Roman" w:cs="Times New Roman"/>
          <w:sz w:val="24"/>
          <w:szCs w:val="24"/>
        </w:rPr>
        <w:t xml:space="preserve"> ir saņēmis attiecīgo dokumentu 8 (astotajā) dienā no dienas, kad dokuments Salacgrīvas novada domē reģistrēts kā nosūtāmais dokuments, ja dokuments tiek sūtīts pa pastu kā vienkāršs pasta sūtījums, un 7 (septītajā) dienā no dienas, kad paziņojums iesniegts pastā, ja dokuments tiek sūtīts pa pastu kā ierakstīts pasta sūtījums. Uzskatāms, ka </w:t>
      </w:r>
      <w:r w:rsidRPr="006B2870">
        <w:rPr>
          <w:rFonts w:ascii="Times New Roman" w:eastAsia="Times New Roman" w:hAnsi="Times New Roman" w:cs="Times New Roman"/>
          <w:i/>
          <w:sz w:val="24"/>
          <w:szCs w:val="24"/>
        </w:rPr>
        <w:t xml:space="preserve">Nomnieks </w:t>
      </w:r>
      <w:r w:rsidRPr="006B2870">
        <w:rPr>
          <w:rFonts w:ascii="Times New Roman" w:eastAsia="Times New Roman" w:hAnsi="Times New Roman" w:cs="Times New Roman"/>
          <w:sz w:val="24"/>
          <w:szCs w:val="24"/>
        </w:rPr>
        <w:t xml:space="preserve"> ir saņēmis attiecīgo rēķinu  (paziņojumu) otrajā darba dienā pēc tā nosūtīšanas, ja dokuments tiek sūtīts pa elektronisko pastu. </w:t>
      </w:r>
    </w:p>
    <w:p w14:paraId="1A055167" w14:textId="77777777" w:rsidR="00A43102" w:rsidRPr="006B2870" w:rsidRDefault="00A43102" w:rsidP="00A43102">
      <w:pPr>
        <w:tabs>
          <w:tab w:val="num" w:pos="540"/>
        </w:tabs>
        <w:spacing w:after="0" w:line="240" w:lineRule="auto"/>
        <w:jc w:val="both"/>
        <w:rPr>
          <w:rFonts w:ascii="Times New Roman" w:eastAsia="Times New Roman" w:hAnsi="Times New Roman" w:cs="Times New Roman"/>
          <w:sz w:val="24"/>
          <w:szCs w:val="24"/>
          <w:lang w:eastAsia="lv-LV"/>
        </w:rPr>
      </w:pPr>
      <w:r w:rsidRPr="006B2870">
        <w:rPr>
          <w:rFonts w:ascii="Times New Roman" w:eastAsia="Times New Roman" w:hAnsi="Times New Roman" w:cs="Times New Roman"/>
          <w:sz w:val="24"/>
          <w:szCs w:val="24"/>
        </w:rPr>
        <w:t>8.5. Ja kāda no Pusēm maina savu adresi vai citus šajā līgumā norādītos rekvizītus, tad tās pienākums ir trīs dienu laikā šajā līgumā noteiktajā kārtībā nogādāt otrai Pusei paziņojumu par rekvizītu maiņu.</w:t>
      </w:r>
    </w:p>
    <w:p w14:paraId="59109D3B"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bookmarkStart w:id="9" w:name="OLE_LINK4"/>
      <w:bookmarkStart w:id="10" w:name="OLE_LINK3"/>
      <w:r w:rsidRPr="006B2870">
        <w:rPr>
          <w:rFonts w:ascii="Times New Roman" w:eastAsia="Times New Roman" w:hAnsi="Times New Roman" w:cs="Times New Roman"/>
          <w:sz w:val="24"/>
          <w:szCs w:val="24"/>
          <w:lang w:eastAsia="ar-SA"/>
        </w:rPr>
        <w:t>8.6. Līgums ir saistošs abām līgumslēdzēja pusēm, kā arī līgumslēdzēju pušu tiesību un saistību pārņēmējiem</w:t>
      </w:r>
      <w:bookmarkEnd w:id="9"/>
      <w:bookmarkEnd w:id="10"/>
      <w:r w:rsidRPr="006B2870">
        <w:rPr>
          <w:rFonts w:ascii="Times New Roman" w:eastAsia="Times New Roman" w:hAnsi="Times New Roman" w:cs="Times New Roman"/>
          <w:sz w:val="24"/>
          <w:szCs w:val="24"/>
          <w:lang w:eastAsia="ar-SA"/>
        </w:rPr>
        <w:t>.</w:t>
      </w:r>
    </w:p>
    <w:p w14:paraId="6D6CBED7"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 xml:space="preserve">8.7. Puses nav atbildīgas par līgumsaistību neizpildi un neizpildes dēļ radītajiem zaudējumiem, ja tas noticis nepārvaramas varas apstākļu (piemēram, dabas stihija, ugunsgrēks, militāras akcijas) dēļ. Minēto apstākļu esību apliecina kompetenta institūcija. Par līgumsaistību </w:t>
      </w:r>
    </w:p>
    <w:p w14:paraId="7FE23936" w14:textId="77777777" w:rsidR="00A43102" w:rsidRPr="006B2870" w:rsidRDefault="00A43102" w:rsidP="00A43102">
      <w:pPr>
        <w:suppressAutoHyphens/>
        <w:spacing w:after="0" w:line="240" w:lineRule="auto"/>
        <w:jc w:val="both"/>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izpildes neiespējamību minēto apstākļu dēļ viena Puse rakstiski informē otru 3</w:t>
      </w:r>
      <w:r w:rsidRPr="006B2870">
        <w:rPr>
          <w:rFonts w:ascii="Times New Roman" w:eastAsia="Times New Roman" w:hAnsi="Times New Roman" w:cs="Times New Roman"/>
          <w:b/>
          <w:sz w:val="24"/>
          <w:szCs w:val="24"/>
          <w:lang w:eastAsia="ar-SA"/>
        </w:rPr>
        <w:t xml:space="preserve"> </w:t>
      </w:r>
      <w:r w:rsidRPr="006B2870">
        <w:rPr>
          <w:rFonts w:ascii="Times New Roman" w:eastAsia="Times New Roman" w:hAnsi="Times New Roman" w:cs="Times New Roman"/>
          <w:sz w:val="24"/>
          <w:szCs w:val="24"/>
          <w:lang w:eastAsia="ar-SA"/>
        </w:rPr>
        <w:t>dienu laikā pēc šo apstākļu iestāšanās un ja nepieciešams, vienojas par turpmāku līguma izpildes kārtību vai izbeigšanu.</w:t>
      </w:r>
    </w:p>
    <w:p w14:paraId="24B9B73E" w14:textId="77777777" w:rsidR="00A43102" w:rsidRPr="006B2870" w:rsidRDefault="00A43102" w:rsidP="00A43102">
      <w:pPr>
        <w:suppressAutoHyphens/>
        <w:spacing w:after="0" w:line="240" w:lineRule="auto"/>
        <w:jc w:val="center"/>
        <w:rPr>
          <w:rFonts w:ascii="Times New Roman" w:eastAsia="Times New Roman" w:hAnsi="Times New Roman" w:cs="Times New Roman"/>
          <w:b/>
          <w:sz w:val="24"/>
          <w:szCs w:val="24"/>
          <w:lang w:eastAsia="ar-SA"/>
        </w:rPr>
      </w:pPr>
    </w:p>
    <w:p w14:paraId="03B78B49" w14:textId="77777777" w:rsidR="00A43102" w:rsidRPr="006B2870" w:rsidRDefault="00A43102" w:rsidP="00A43102">
      <w:pPr>
        <w:suppressAutoHyphens/>
        <w:spacing w:before="75" w:after="75" w:line="240" w:lineRule="auto"/>
        <w:ind w:firstLine="375"/>
        <w:jc w:val="center"/>
        <w:rPr>
          <w:rFonts w:ascii="Times New Roman" w:eastAsia="Times New Roman" w:hAnsi="Times New Roman" w:cs="Times New Roman"/>
          <w:b/>
          <w:sz w:val="24"/>
          <w:szCs w:val="24"/>
          <w:lang w:eastAsia="ar-SA"/>
        </w:rPr>
      </w:pPr>
      <w:r w:rsidRPr="006B2870">
        <w:rPr>
          <w:rFonts w:ascii="Times New Roman" w:eastAsia="Times New Roman" w:hAnsi="Times New Roman" w:cs="Times New Roman"/>
          <w:b/>
          <w:sz w:val="24"/>
          <w:szCs w:val="24"/>
          <w:lang w:eastAsia="ar-SA"/>
        </w:rPr>
        <w:t>IX. Pušu rekvizīti un paraksti</w:t>
      </w:r>
    </w:p>
    <w:p w14:paraId="3367271E" w14:textId="77777777" w:rsidR="00A43102" w:rsidRPr="006B2870" w:rsidRDefault="00A43102" w:rsidP="00A43102">
      <w:pPr>
        <w:suppressAutoHyphens/>
        <w:spacing w:before="75" w:after="75" w:line="240" w:lineRule="auto"/>
        <w:jc w:val="both"/>
        <w:rPr>
          <w:rFonts w:ascii="Times New Roman" w:eastAsia="Times New Roman" w:hAnsi="Times New Roman" w:cs="Times New Roman"/>
          <w:b/>
          <w:bCs/>
          <w:sz w:val="24"/>
          <w:szCs w:val="24"/>
          <w:lang w:eastAsia="ar-SA"/>
        </w:rPr>
      </w:pPr>
      <w:r w:rsidRPr="006B2870">
        <w:rPr>
          <w:rFonts w:ascii="Times New Roman" w:eastAsia="Times New Roman" w:hAnsi="Times New Roman" w:cs="Times New Roman"/>
          <w:b/>
          <w:bCs/>
          <w:sz w:val="24"/>
          <w:szCs w:val="24"/>
          <w:lang w:eastAsia="ar-SA"/>
        </w:rPr>
        <w:t xml:space="preserve">IZNOMĀTĀJS: </w:t>
      </w:r>
      <w:r w:rsidRPr="006B2870">
        <w:rPr>
          <w:rFonts w:ascii="Times New Roman" w:eastAsia="Times New Roman" w:hAnsi="Times New Roman" w:cs="Times New Roman"/>
          <w:b/>
          <w:bCs/>
          <w:sz w:val="24"/>
          <w:szCs w:val="24"/>
          <w:lang w:eastAsia="ar-SA"/>
        </w:rPr>
        <w:tab/>
      </w:r>
      <w:r w:rsidRPr="006B2870">
        <w:rPr>
          <w:rFonts w:ascii="Times New Roman" w:eastAsia="Times New Roman" w:hAnsi="Times New Roman" w:cs="Times New Roman"/>
          <w:b/>
          <w:bCs/>
          <w:sz w:val="24"/>
          <w:szCs w:val="24"/>
          <w:lang w:eastAsia="ar-SA"/>
        </w:rPr>
        <w:tab/>
      </w:r>
      <w:r w:rsidRPr="006B2870">
        <w:rPr>
          <w:rFonts w:ascii="Times New Roman" w:eastAsia="Times New Roman" w:hAnsi="Times New Roman" w:cs="Times New Roman"/>
          <w:b/>
          <w:bCs/>
          <w:sz w:val="24"/>
          <w:szCs w:val="24"/>
          <w:lang w:eastAsia="ar-SA"/>
        </w:rPr>
        <w:tab/>
      </w:r>
      <w:r w:rsidRPr="006B2870">
        <w:rPr>
          <w:rFonts w:ascii="Times New Roman" w:eastAsia="Times New Roman" w:hAnsi="Times New Roman" w:cs="Times New Roman"/>
          <w:b/>
          <w:bCs/>
          <w:sz w:val="24"/>
          <w:szCs w:val="24"/>
          <w:lang w:eastAsia="ar-SA"/>
        </w:rPr>
        <w:tab/>
        <w:t xml:space="preserve"> NOMNIEKS:                                                     </w:t>
      </w:r>
    </w:p>
    <w:tbl>
      <w:tblPr>
        <w:tblW w:w="0" w:type="auto"/>
        <w:tblLayout w:type="fixed"/>
        <w:tblLook w:val="0000" w:firstRow="0" w:lastRow="0" w:firstColumn="0" w:lastColumn="0" w:noHBand="0" w:noVBand="0"/>
      </w:tblPr>
      <w:tblGrid>
        <w:gridCol w:w="4718"/>
        <w:gridCol w:w="4611"/>
      </w:tblGrid>
      <w:tr w:rsidR="00A43102" w:rsidRPr="006B2870" w14:paraId="14E693A8" w14:textId="77777777" w:rsidTr="00757853">
        <w:trPr>
          <w:trHeight w:val="2552"/>
        </w:trPr>
        <w:tc>
          <w:tcPr>
            <w:tcW w:w="4718" w:type="dxa"/>
          </w:tcPr>
          <w:p w14:paraId="17547B33" w14:textId="77777777" w:rsidR="00A43102" w:rsidRPr="006B2870" w:rsidRDefault="00A43102" w:rsidP="00757853">
            <w:pPr>
              <w:snapToGrid w:val="0"/>
              <w:spacing w:after="0" w:line="240" w:lineRule="auto"/>
              <w:jc w:val="both"/>
              <w:rPr>
                <w:rFonts w:ascii="Times New Roman" w:eastAsia="Arial Unicode MS" w:hAnsi="Times New Roman" w:cs="Times New Roman"/>
                <w:b/>
                <w:sz w:val="24"/>
                <w:szCs w:val="24"/>
              </w:rPr>
            </w:pPr>
            <w:r w:rsidRPr="006B2870">
              <w:rPr>
                <w:rFonts w:ascii="Times New Roman" w:eastAsia="Arial Unicode MS" w:hAnsi="Times New Roman" w:cs="Times New Roman"/>
                <w:b/>
                <w:sz w:val="24"/>
                <w:szCs w:val="24"/>
              </w:rPr>
              <w:t>Salacgrīvas administrācija</w:t>
            </w:r>
          </w:p>
          <w:p w14:paraId="1F070A14" w14:textId="77777777" w:rsidR="00A43102" w:rsidRPr="006B2870" w:rsidRDefault="00A43102" w:rsidP="00757853">
            <w:pPr>
              <w:spacing w:after="0" w:line="240" w:lineRule="auto"/>
              <w:jc w:val="both"/>
              <w:rPr>
                <w:rFonts w:ascii="Times New Roman" w:eastAsia="Arial Unicode MS" w:hAnsi="Times New Roman" w:cs="Times New Roman"/>
                <w:sz w:val="24"/>
                <w:szCs w:val="24"/>
              </w:rPr>
            </w:pPr>
            <w:r w:rsidRPr="006B2870">
              <w:rPr>
                <w:rFonts w:ascii="Times New Roman" w:eastAsia="Arial Unicode MS" w:hAnsi="Times New Roman" w:cs="Times New Roman"/>
                <w:sz w:val="24"/>
                <w:szCs w:val="24"/>
              </w:rPr>
              <w:t xml:space="preserve">Reģ. Nr. </w:t>
            </w:r>
            <w:r w:rsidRPr="006B2870">
              <w:rPr>
                <w:rFonts w:ascii="Times New Roman" w:eastAsia="Times New Roman" w:hAnsi="Times New Roman" w:cs="Times New Roman"/>
                <w:sz w:val="24"/>
                <w:szCs w:val="24"/>
              </w:rPr>
              <w:t>40900036325</w:t>
            </w:r>
            <w:r w:rsidRPr="006B2870">
              <w:rPr>
                <w:rFonts w:ascii="Times New Roman" w:eastAsia="Arial Unicode MS" w:hAnsi="Times New Roman" w:cs="Times New Roman"/>
                <w:sz w:val="24"/>
                <w:szCs w:val="24"/>
              </w:rPr>
              <w:t>,</w:t>
            </w:r>
          </w:p>
          <w:p w14:paraId="6C1A5DBB" w14:textId="77777777" w:rsidR="00A43102" w:rsidRPr="006B2870" w:rsidRDefault="00A43102" w:rsidP="00757853">
            <w:pPr>
              <w:spacing w:after="0" w:line="240" w:lineRule="auto"/>
              <w:jc w:val="both"/>
              <w:rPr>
                <w:rFonts w:ascii="Times New Roman" w:eastAsia="Arial Unicode MS" w:hAnsi="Times New Roman" w:cs="Times New Roman"/>
                <w:sz w:val="24"/>
                <w:szCs w:val="24"/>
              </w:rPr>
            </w:pPr>
            <w:r w:rsidRPr="006B2870">
              <w:rPr>
                <w:rFonts w:ascii="Times New Roman" w:eastAsia="Arial Unicode MS" w:hAnsi="Times New Roman" w:cs="Times New Roman"/>
                <w:sz w:val="24"/>
                <w:szCs w:val="24"/>
              </w:rPr>
              <w:t>Adrese: Smilšu iela 9, Salacgrīva,</w:t>
            </w:r>
          </w:p>
          <w:p w14:paraId="4A8ABF2D" w14:textId="77777777" w:rsidR="00A43102" w:rsidRPr="006B2870" w:rsidRDefault="00A43102" w:rsidP="00757853">
            <w:pPr>
              <w:spacing w:after="0" w:line="240" w:lineRule="auto"/>
              <w:jc w:val="both"/>
              <w:rPr>
                <w:rFonts w:ascii="Times New Roman" w:eastAsia="Arial Unicode MS" w:hAnsi="Times New Roman" w:cs="Times New Roman"/>
                <w:sz w:val="24"/>
                <w:szCs w:val="24"/>
                <w:lang w:val="en-GB"/>
              </w:rPr>
            </w:pPr>
            <w:r w:rsidRPr="006B2870">
              <w:rPr>
                <w:rFonts w:ascii="Times New Roman" w:eastAsia="Arial Unicode MS" w:hAnsi="Times New Roman" w:cs="Times New Roman"/>
                <w:sz w:val="24"/>
                <w:szCs w:val="24"/>
                <w:lang w:val="en-GB"/>
              </w:rPr>
              <w:t>Limbažu novads, LV-4033</w:t>
            </w:r>
          </w:p>
          <w:p w14:paraId="47D4FF15" w14:textId="77777777" w:rsidR="00A43102" w:rsidRPr="006B2870" w:rsidRDefault="00A43102" w:rsidP="00757853">
            <w:pPr>
              <w:spacing w:after="0" w:line="240" w:lineRule="auto"/>
              <w:rPr>
                <w:rFonts w:ascii="Times New Roman" w:eastAsia="Times New Roman" w:hAnsi="Times New Roman" w:cs="Times New Roman"/>
                <w:sz w:val="24"/>
                <w:szCs w:val="24"/>
                <w:lang w:val="en-GB"/>
              </w:rPr>
            </w:pPr>
            <w:bookmarkStart w:id="11" w:name="OLE_LINK1"/>
            <w:bookmarkStart w:id="12" w:name="OLE_LINK2"/>
            <w:r w:rsidRPr="006B2870">
              <w:rPr>
                <w:rFonts w:ascii="Times New Roman" w:eastAsia="Times New Roman" w:hAnsi="Times New Roman" w:cs="Times New Roman"/>
                <w:sz w:val="24"/>
                <w:szCs w:val="24"/>
                <w:lang w:val="en-GB"/>
              </w:rPr>
              <w:t>AS SEB banka</w:t>
            </w:r>
          </w:p>
          <w:p w14:paraId="514AAB62" w14:textId="77777777" w:rsidR="00A43102" w:rsidRPr="006B2870" w:rsidRDefault="00A43102" w:rsidP="00757853">
            <w:pPr>
              <w:spacing w:after="0" w:line="240" w:lineRule="auto"/>
              <w:rPr>
                <w:rFonts w:ascii="Times New Roman" w:eastAsia="Times New Roman" w:hAnsi="Times New Roman" w:cs="Times New Roman"/>
                <w:sz w:val="24"/>
                <w:szCs w:val="24"/>
                <w:lang w:val="en-GB"/>
              </w:rPr>
            </w:pPr>
            <w:r w:rsidRPr="006B2870">
              <w:rPr>
                <w:rFonts w:ascii="Times New Roman" w:eastAsia="Times New Roman" w:hAnsi="Times New Roman" w:cs="Times New Roman"/>
                <w:sz w:val="24"/>
                <w:szCs w:val="24"/>
                <w:lang w:val="en-GB"/>
              </w:rPr>
              <w:t>kods UNLALV2X</w:t>
            </w:r>
          </w:p>
          <w:p w14:paraId="389DB7E0" w14:textId="77777777" w:rsidR="00A43102" w:rsidRPr="006B2870" w:rsidRDefault="00A43102" w:rsidP="00757853">
            <w:pPr>
              <w:spacing w:after="0" w:line="240" w:lineRule="auto"/>
              <w:rPr>
                <w:rFonts w:ascii="Times New Roman" w:eastAsia="Times New Roman" w:hAnsi="Times New Roman" w:cs="Times New Roman"/>
                <w:b/>
                <w:sz w:val="24"/>
                <w:szCs w:val="24"/>
                <w:lang w:val="en-GB"/>
              </w:rPr>
            </w:pPr>
            <w:r w:rsidRPr="006B2870">
              <w:rPr>
                <w:rFonts w:ascii="Times New Roman" w:eastAsia="Times New Roman" w:hAnsi="Times New Roman" w:cs="Times New Roman"/>
                <w:sz w:val="24"/>
                <w:szCs w:val="24"/>
                <w:lang w:val="en-GB"/>
              </w:rPr>
              <w:t>konts LV71 UNLA0013013130848</w:t>
            </w:r>
            <w:bookmarkEnd w:id="11"/>
            <w:bookmarkEnd w:id="12"/>
          </w:p>
          <w:p w14:paraId="15A3EE16" w14:textId="77777777" w:rsidR="00A43102" w:rsidRPr="006B2870" w:rsidRDefault="00A43102" w:rsidP="00757853">
            <w:pPr>
              <w:spacing w:after="0" w:line="240" w:lineRule="auto"/>
              <w:jc w:val="both"/>
              <w:rPr>
                <w:rFonts w:ascii="Times New Roman" w:eastAsia="Arial Unicode MS" w:hAnsi="Times New Roman" w:cs="Times New Roman"/>
                <w:b/>
                <w:sz w:val="24"/>
                <w:szCs w:val="24"/>
                <w:lang w:val="en-GB"/>
              </w:rPr>
            </w:pPr>
            <w:r w:rsidRPr="006B2870">
              <w:rPr>
                <w:rFonts w:ascii="Times New Roman" w:eastAsia="Arial Unicode MS" w:hAnsi="Times New Roman" w:cs="Times New Roman"/>
                <w:sz w:val="24"/>
                <w:szCs w:val="24"/>
                <w:lang w:val="en-GB"/>
              </w:rPr>
              <w:t xml:space="preserve">_____________________________ </w:t>
            </w:r>
          </w:p>
        </w:tc>
        <w:tc>
          <w:tcPr>
            <w:tcW w:w="4611" w:type="dxa"/>
          </w:tcPr>
          <w:p w14:paraId="4CF17013" w14:textId="77777777" w:rsidR="00A43102" w:rsidRPr="006B2870" w:rsidRDefault="00A43102" w:rsidP="00757853">
            <w:pPr>
              <w:spacing w:after="0" w:line="240" w:lineRule="auto"/>
              <w:jc w:val="both"/>
              <w:rPr>
                <w:rFonts w:ascii="Times New Roman" w:eastAsia="Times New Roman" w:hAnsi="Times New Roman" w:cs="Times New Roman"/>
                <w:sz w:val="24"/>
                <w:szCs w:val="24"/>
                <w:lang w:val="en-GB"/>
              </w:rPr>
            </w:pPr>
          </w:p>
          <w:p w14:paraId="65655793" w14:textId="77777777" w:rsidR="00A43102" w:rsidRPr="006B2870" w:rsidRDefault="00A43102" w:rsidP="00757853">
            <w:pPr>
              <w:spacing w:after="0" w:line="240" w:lineRule="auto"/>
              <w:jc w:val="both"/>
              <w:rPr>
                <w:rFonts w:ascii="Times New Roman" w:eastAsia="Times New Roman" w:hAnsi="Times New Roman" w:cs="Times New Roman"/>
                <w:sz w:val="24"/>
                <w:szCs w:val="24"/>
                <w:lang w:val="en-GB"/>
              </w:rPr>
            </w:pPr>
          </w:p>
          <w:p w14:paraId="7BDD97F6" w14:textId="77777777" w:rsidR="00A43102" w:rsidRPr="006B2870" w:rsidRDefault="00A43102" w:rsidP="00757853">
            <w:pPr>
              <w:spacing w:after="0" w:line="240" w:lineRule="auto"/>
              <w:jc w:val="both"/>
              <w:rPr>
                <w:rFonts w:ascii="Times New Roman" w:eastAsia="Times New Roman" w:hAnsi="Times New Roman" w:cs="Times New Roman"/>
                <w:sz w:val="24"/>
                <w:szCs w:val="24"/>
                <w:lang w:val="en-GB"/>
              </w:rPr>
            </w:pPr>
          </w:p>
          <w:p w14:paraId="7F1BB857" w14:textId="77777777" w:rsidR="00A43102" w:rsidRPr="006B2870" w:rsidRDefault="00A43102" w:rsidP="00757853">
            <w:pPr>
              <w:spacing w:after="0" w:line="240" w:lineRule="auto"/>
              <w:jc w:val="both"/>
              <w:rPr>
                <w:rFonts w:ascii="Times New Roman" w:eastAsia="Times New Roman" w:hAnsi="Times New Roman" w:cs="Times New Roman"/>
                <w:sz w:val="24"/>
                <w:szCs w:val="24"/>
                <w:lang w:val="en-GB"/>
              </w:rPr>
            </w:pPr>
          </w:p>
          <w:p w14:paraId="657BEB19" w14:textId="77777777" w:rsidR="00A43102" w:rsidRPr="006B2870" w:rsidRDefault="00A43102" w:rsidP="00757853">
            <w:pPr>
              <w:spacing w:after="0" w:line="240" w:lineRule="auto"/>
              <w:jc w:val="both"/>
              <w:rPr>
                <w:rFonts w:ascii="Times New Roman" w:eastAsia="Times New Roman" w:hAnsi="Times New Roman" w:cs="Times New Roman"/>
                <w:sz w:val="24"/>
                <w:szCs w:val="24"/>
                <w:lang w:val="en-GB"/>
              </w:rPr>
            </w:pPr>
          </w:p>
          <w:p w14:paraId="5DF703E8" w14:textId="77777777" w:rsidR="00A43102" w:rsidRPr="006B2870" w:rsidRDefault="00A43102" w:rsidP="00757853">
            <w:pPr>
              <w:spacing w:after="0" w:line="240" w:lineRule="auto"/>
              <w:jc w:val="both"/>
              <w:rPr>
                <w:rFonts w:ascii="Times New Roman" w:eastAsia="Times New Roman" w:hAnsi="Times New Roman" w:cs="Times New Roman"/>
                <w:sz w:val="24"/>
                <w:szCs w:val="24"/>
                <w:lang w:val="en-GB"/>
              </w:rPr>
            </w:pPr>
          </w:p>
          <w:p w14:paraId="685DD5B6" w14:textId="77777777" w:rsidR="00A43102" w:rsidRPr="006B2870" w:rsidRDefault="00A43102" w:rsidP="00757853">
            <w:pPr>
              <w:spacing w:after="0" w:line="240" w:lineRule="auto"/>
              <w:jc w:val="both"/>
              <w:rPr>
                <w:rFonts w:ascii="Times New Roman" w:eastAsia="Times New Roman" w:hAnsi="Times New Roman" w:cs="Times New Roman"/>
                <w:sz w:val="24"/>
                <w:szCs w:val="24"/>
                <w:lang w:val="en-GB"/>
              </w:rPr>
            </w:pPr>
          </w:p>
          <w:p w14:paraId="72DC9FAD" w14:textId="77777777" w:rsidR="00A43102" w:rsidRPr="006B2870" w:rsidRDefault="00A43102" w:rsidP="00757853">
            <w:pPr>
              <w:spacing w:after="0" w:line="240" w:lineRule="auto"/>
              <w:jc w:val="both"/>
              <w:rPr>
                <w:rFonts w:ascii="Times New Roman" w:eastAsia="Times New Roman" w:hAnsi="Times New Roman" w:cs="Times New Roman"/>
                <w:b/>
                <w:sz w:val="24"/>
                <w:szCs w:val="24"/>
                <w:lang w:val="en-GB"/>
              </w:rPr>
            </w:pPr>
            <w:r w:rsidRPr="006B2870">
              <w:rPr>
                <w:rFonts w:ascii="Times New Roman" w:eastAsia="Times New Roman" w:hAnsi="Times New Roman" w:cs="Times New Roman"/>
                <w:sz w:val="24"/>
                <w:szCs w:val="24"/>
                <w:lang w:val="en-GB"/>
              </w:rPr>
              <w:t xml:space="preserve"> _______________ </w:t>
            </w:r>
          </w:p>
        </w:tc>
      </w:tr>
    </w:tbl>
    <w:p w14:paraId="6CBB4568" w14:textId="77777777" w:rsidR="00A43102" w:rsidRPr="006B2870" w:rsidRDefault="00A43102" w:rsidP="00A43102">
      <w:pPr>
        <w:tabs>
          <w:tab w:val="left" w:pos="4678"/>
        </w:tabs>
        <w:suppressAutoHyphens/>
        <w:spacing w:after="0" w:line="240" w:lineRule="auto"/>
        <w:rPr>
          <w:rFonts w:ascii="Times New Roman" w:eastAsia="Times New Roman" w:hAnsi="Times New Roman" w:cs="Times New Roman"/>
          <w:sz w:val="24"/>
          <w:szCs w:val="24"/>
          <w:lang w:eastAsia="ar-SA"/>
        </w:rPr>
      </w:pPr>
      <w:r w:rsidRPr="006B2870">
        <w:rPr>
          <w:rFonts w:ascii="Times New Roman" w:eastAsia="Times New Roman" w:hAnsi="Times New Roman" w:cs="Times New Roman"/>
          <w:sz w:val="24"/>
          <w:szCs w:val="24"/>
          <w:lang w:eastAsia="ar-SA"/>
        </w:rPr>
        <w:t>2021.gada ____. ____________</w:t>
      </w:r>
      <w:r w:rsidRPr="006B2870">
        <w:rPr>
          <w:rFonts w:ascii="Times New Roman" w:eastAsia="Times New Roman" w:hAnsi="Times New Roman" w:cs="Times New Roman"/>
          <w:sz w:val="24"/>
          <w:szCs w:val="24"/>
          <w:lang w:eastAsia="ar-SA"/>
        </w:rPr>
        <w:tab/>
        <w:t>2021.gada ___. ______________</w:t>
      </w:r>
    </w:p>
    <w:p w14:paraId="6A92E5F9" w14:textId="77777777" w:rsidR="00793A2E" w:rsidRDefault="00793A2E" w:rsidP="00A43102">
      <w:pPr>
        <w:keepNext/>
        <w:spacing w:after="0" w:line="240" w:lineRule="auto"/>
        <w:jc w:val="right"/>
        <w:outlineLvl w:val="1"/>
        <w:rPr>
          <w:rFonts w:asciiTheme="majorBidi" w:eastAsia="Times New Roman" w:hAnsiTheme="majorBidi" w:cstheme="majorBidi"/>
          <w:sz w:val="24"/>
          <w:szCs w:val="24"/>
          <w:lang w:eastAsia="lv-LV"/>
        </w:rPr>
      </w:pPr>
      <w:bookmarkStart w:id="13" w:name="_Hlk528161847"/>
    </w:p>
    <w:p w14:paraId="7485779F" w14:textId="77777777" w:rsidR="00793A2E" w:rsidRDefault="00793A2E" w:rsidP="00A43102">
      <w:pPr>
        <w:keepNext/>
        <w:spacing w:after="0" w:line="240" w:lineRule="auto"/>
        <w:jc w:val="right"/>
        <w:outlineLvl w:val="1"/>
        <w:rPr>
          <w:rFonts w:asciiTheme="majorBidi" w:eastAsia="Times New Roman" w:hAnsiTheme="majorBidi" w:cstheme="majorBidi"/>
          <w:sz w:val="24"/>
          <w:szCs w:val="24"/>
          <w:lang w:eastAsia="lv-LV"/>
        </w:rPr>
        <w:sectPr w:rsidR="00793A2E" w:rsidSect="00793A2E">
          <w:pgSz w:w="11906" w:h="16838"/>
          <w:pgMar w:top="1134" w:right="851" w:bottom="1134" w:left="1701" w:header="708" w:footer="708" w:gutter="0"/>
          <w:pgNumType w:start="1"/>
          <w:cols w:space="708"/>
          <w:titlePg/>
          <w:docGrid w:linePitch="360"/>
        </w:sectPr>
      </w:pPr>
    </w:p>
    <w:bookmarkEnd w:id="13"/>
    <w:p w14:paraId="3F4B0F0A" w14:textId="401E7694" w:rsidR="00793A2E" w:rsidRPr="00C1101C" w:rsidRDefault="00793A2E" w:rsidP="00793A2E">
      <w:pPr>
        <w:spacing w:after="0" w:line="240" w:lineRule="auto"/>
        <w:jc w:val="right"/>
        <w:rPr>
          <w:rFonts w:ascii="Times New Roman" w:eastAsia="Times New Roman" w:hAnsi="Times New Roman" w:cs="Times New Roman"/>
          <w:b/>
          <w:sz w:val="24"/>
          <w:szCs w:val="24"/>
        </w:rPr>
      </w:pPr>
      <w:r w:rsidRPr="00C1101C">
        <w:rPr>
          <w:rFonts w:ascii="Times New Roman" w:eastAsia="Times New Roman" w:hAnsi="Times New Roman" w:cs="Times New Roman"/>
          <w:b/>
          <w:sz w:val="24"/>
          <w:szCs w:val="24"/>
        </w:rPr>
        <w:lastRenderedPageBreak/>
        <w:t>PIELIKUMS</w:t>
      </w:r>
      <w:r>
        <w:rPr>
          <w:rFonts w:ascii="Times New Roman" w:eastAsia="Times New Roman" w:hAnsi="Times New Roman" w:cs="Times New Roman"/>
          <w:b/>
          <w:sz w:val="24"/>
          <w:szCs w:val="24"/>
        </w:rPr>
        <w:t xml:space="preserve"> NR.4</w:t>
      </w:r>
    </w:p>
    <w:p w14:paraId="3D8CCB46" w14:textId="77777777" w:rsidR="00793A2E" w:rsidRPr="00C1101C" w:rsidRDefault="00793A2E" w:rsidP="00793A2E">
      <w:pPr>
        <w:spacing w:after="0" w:line="240" w:lineRule="auto"/>
        <w:contextualSpacing/>
        <w:jc w:val="right"/>
        <w:rPr>
          <w:rFonts w:ascii="Times New Roman" w:eastAsia="Times New Roman" w:hAnsi="Times New Roman" w:cs="Times New Roman"/>
          <w:sz w:val="24"/>
          <w:szCs w:val="24"/>
        </w:rPr>
      </w:pPr>
      <w:r w:rsidRPr="00C1101C">
        <w:rPr>
          <w:rFonts w:ascii="Times New Roman" w:eastAsia="Times New Roman" w:hAnsi="Times New Roman" w:cs="Times New Roman"/>
          <w:sz w:val="24"/>
          <w:szCs w:val="24"/>
        </w:rPr>
        <w:t xml:space="preserve">Limbažu novada domes </w:t>
      </w:r>
    </w:p>
    <w:p w14:paraId="5D5F11B2" w14:textId="77777777" w:rsidR="00793A2E" w:rsidRPr="00C1101C" w:rsidRDefault="00793A2E" w:rsidP="00793A2E">
      <w:pPr>
        <w:spacing w:after="0" w:line="240" w:lineRule="auto"/>
        <w:contextualSpacing/>
        <w:jc w:val="right"/>
        <w:rPr>
          <w:rFonts w:ascii="Times New Roman" w:eastAsia="Times New Roman" w:hAnsi="Times New Roman" w:cs="Times New Roman"/>
          <w:sz w:val="24"/>
          <w:szCs w:val="24"/>
        </w:rPr>
      </w:pPr>
      <w:r w:rsidRPr="00C1101C">
        <w:rPr>
          <w:rFonts w:ascii="Times New Roman" w:eastAsia="Times New Roman" w:hAnsi="Times New Roman" w:cs="Times New Roman"/>
          <w:sz w:val="24"/>
          <w:szCs w:val="24"/>
        </w:rPr>
        <w:t>26.08.2021. sēdes lēmumam Nr.13</w:t>
      </w:r>
      <w:r>
        <w:rPr>
          <w:rFonts w:ascii="Times New Roman" w:eastAsia="Times New Roman" w:hAnsi="Times New Roman" w:cs="Times New Roman"/>
          <w:sz w:val="24"/>
          <w:szCs w:val="24"/>
        </w:rPr>
        <w:t>4</w:t>
      </w:r>
    </w:p>
    <w:p w14:paraId="2336CEA1" w14:textId="77777777" w:rsidR="00793A2E" w:rsidRPr="00C1101C" w:rsidRDefault="00793A2E" w:rsidP="00793A2E">
      <w:pPr>
        <w:spacing w:after="0" w:line="240" w:lineRule="auto"/>
        <w:contextualSpacing/>
        <w:jc w:val="right"/>
        <w:rPr>
          <w:rFonts w:ascii="Times New Roman" w:eastAsia="Times New Roman" w:hAnsi="Times New Roman" w:cs="Times New Roman"/>
          <w:sz w:val="24"/>
          <w:szCs w:val="24"/>
        </w:rPr>
      </w:pPr>
      <w:r w:rsidRPr="00C1101C">
        <w:rPr>
          <w:rFonts w:ascii="Times New Roman" w:eastAsia="Times New Roman" w:hAnsi="Times New Roman" w:cs="Times New Roman"/>
          <w:sz w:val="24"/>
          <w:szCs w:val="24"/>
        </w:rPr>
        <w:t>(protokols Nr.5, 2</w:t>
      </w:r>
      <w:r>
        <w:rPr>
          <w:rFonts w:ascii="Times New Roman" w:eastAsia="Times New Roman" w:hAnsi="Times New Roman" w:cs="Times New Roman"/>
          <w:sz w:val="24"/>
          <w:szCs w:val="24"/>
        </w:rPr>
        <w:t>9</w:t>
      </w:r>
      <w:r w:rsidRPr="00C1101C">
        <w:rPr>
          <w:rFonts w:ascii="Times New Roman" w:eastAsia="Times New Roman" w:hAnsi="Times New Roman" w:cs="Times New Roman"/>
          <w:sz w:val="24"/>
          <w:szCs w:val="24"/>
        </w:rPr>
        <w:t>.§)</w:t>
      </w:r>
    </w:p>
    <w:p w14:paraId="71862B33" w14:textId="77777777" w:rsidR="00A43102" w:rsidRPr="006B2870" w:rsidRDefault="00A43102" w:rsidP="00A43102">
      <w:pPr>
        <w:spacing w:after="0" w:line="240" w:lineRule="auto"/>
        <w:jc w:val="center"/>
        <w:rPr>
          <w:rFonts w:asciiTheme="majorBidi" w:eastAsia="Times New Roman" w:hAnsiTheme="majorBidi" w:cstheme="majorBidi"/>
          <w:b/>
          <w:bCs/>
          <w:sz w:val="24"/>
          <w:szCs w:val="24"/>
        </w:rPr>
      </w:pPr>
    </w:p>
    <w:p w14:paraId="43344348" w14:textId="77777777" w:rsidR="00A43102" w:rsidRPr="006B2870" w:rsidRDefault="00A43102" w:rsidP="00A43102">
      <w:pPr>
        <w:spacing w:after="0" w:line="240" w:lineRule="auto"/>
        <w:jc w:val="center"/>
        <w:rPr>
          <w:rFonts w:asciiTheme="majorBidi" w:eastAsia="Times New Roman" w:hAnsiTheme="majorBidi" w:cstheme="majorBidi"/>
          <w:b/>
          <w:bCs/>
          <w:sz w:val="24"/>
          <w:szCs w:val="24"/>
        </w:rPr>
      </w:pPr>
      <w:r w:rsidRPr="006B2870">
        <w:rPr>
          <w:rFonts w:asciiTheme="majorBidi" w:eastAsia="Times New Roman" w:hAnsiTheme="majorBidi" w:cstheme="majorBidi"/>
          <w:b/>
          <w:bCs/>
          <w:sz w:val="24"/>
          <w:szCs w:val="24"/>
        </w:rPr>
        <w:t>Publicējamā informācija par nomas objektiem</w:t>
      </w:r>
    </w:p>
    <w:p w14:paraId="4705EF75" w14:textId="77777777" w:rsidR="00A43102" w:rsidRPr="006B2870" w:rsidRDefault="00A43102" w:rsidP="00A43102">
      <w:pPr>
        <w:spacing w:after="0" w:line="240" w:lineRule="auto"/>
        <w:jc w:val="center"/>
        <w:rPr>
          <w:rFonts w:asciiTheme="majorBidi" w:eastAsia="Times New Roman" w:hAnsiTheme="majorBidi" w:cstheme="majorBidi"/>
          <w:b/>
          <w:bCs/>
          <w:sz w:val="24"/>
          <w:szCs w:val="24"/>
        </w:rPr>
      </w:pPr>
      <w:r w:rsidRPr="006B2870">
        <w:rPr>
          <w:rFonts w:asciiTheme="majorBidi" w:eastAsia="Times New Roman" w:hAnsiTheme="majorBidi" w:cstheme="majorBidi"/>
          <w:b/>
          <w:bCs/>
          <w:sz w:val="24"/>
          <w:szCs w:val="24"/>
        </w:rPr>
        <w:t>Ainažos, Limbažu novadā</w:t>
      </w:r>
    </w:p>
    <w:p w14:paraId="49C02E39" w14:textId="77777777" w:rsidR="00A43102" w:rsidRPr="006B2870" w:rsidRDefault="00A43102" w:rsidP="00A43102">
      <w:pPr>
        <w:spacing w:after="0" w:line="240" w:lineRule="auto"/>
        <w:jc w:val="center"/>
        <w:rPr>
          <w:rFonts w:asciiTheme="majorBidi" w:eastAsia="Times New Roman" w:hAnsiTheme="majorBidi" w:cstheme="majorBidi"/>
          <w:b/>
          <w:bCs/>
          <w:sz w:val="24"/>
          <w:szCs w:val="24"/>
        </w:rPr>
      </w:pPr>
    </w:p>
    <w:p w14:paraId="6CBA2EED" w14:textId="77777777" w:rsidR="00A43102" w:rsidRPr="006B2870" w:rsidRDefault="00A43102" w:rsidP="00793A2E">
      <w:pPr>
        <w:numPr>
          <w:ilvl w:val="0"/>
          <w:numId w:val="2"/>
        </w:numPr>
        <w:spacing w:after="0" w:line="240" w:lineRule="auto"/>
        <w:ind w:left="357" w:hanging="357"/>
        <w:contextualSpacing/>
        <w:jc w:val="both"/>
        <w:rPr>
          <w:rFonts w:asciiTheme="majorBidi" w:eastAsia="Times New Roman" w:hAnsiTheme="majorBidi" w:cstheme="majorBidi"/>
          <w:bCs/>
          <w:sz w:val="24"/>
          <w:szCs w:val="24"/>
        </w:rPr>
      </w:pPr>
      <w:r w:rsidRPr="006B2870">
        <w:rPr>
          <w:rFonts w:asciiTheme="majorBidi" w:eastAsia="Times New Roman" w:hAnsiTheme="majorBidi" w:cstheme="majorBidi"/>
          <w:bCs/>
          <w:sz w:val="24"/>
          <w:szCs w:val="24"/>
        </w:rPr>
        <w:t>Izsoles objekts Nr. 1 - Dārza iela 2, zemes vienības kadastra apz. 6605 003 0085 (0,1432 ha platībā).</w:t>
      </w:r>
    </w:p>
    <w:p w14:paraId="3DA71B5B" w14:textId="77777777" w:rsidR="00A43102" w:rsidRPr="006B2870" w:rsidRDefault="00A43102" w:rsidP="00A43102">
      <w:pPr>
        <w:spacing w:after="0" w:line="240" w:lineRule="auto"/>
        <w:contextualSpacing/>
        <w:jc w:val="both"/>
        <w:rPr>
          <w:rFonts w:asciiTheme="majorBidi" w:eastAsia="Times New Roman" w:hAnsiTheme="majorBidi" w:cstheme="majorBidi"/>
          <w:bCs/>
          <w:sz w:val="24"/>
          <w:szCs w:val="24"/>
        </w:rPr>
      </w:pPr>
      <w:r w:rsidRPr="006B2870">
        <w:rPr>
          <w:rFonts w:asciiTheme="majorBidi" w:eastAsia="Times New Roman" w:hAnsiTheme="majorBidi" w:cstheme="majorBidi"/>
          <w:bCs/>
          <w:sz w:val="24"/>
          <w:szCs w:val="24"/>
        </w:rPr>
        <w:t>1.1. Izsoles objekta Nr.1  nomas tiesību sākumcena vienam gadam - eur 172,00.</w:t>
      </w:r>
    </w:p>
    <w:p w14:paraId="4ED14335" w14:textId="77777777" w:rsidR="00A43102" w:rsidRPr="006B2870" w:rsidRDefault="00A43102" w:rsidP="00A43102">
      <w:pPr>
        <w:spacing w:after="0" w:line="240" w:lineRule="auto"/>
        <w:contextualSpacing/>
        <w:jc w:val="both"/>
        <w:rPr>
          <w:rFonts w:asciiTheme="majorBidi" w:eastAsia="Times New Roman" w:hAnsiTheme="majorBidi" w:cstheme="majorBidi"/>
          <w:bCs/>
          <w:sz w:val="24"/>
          <w:szCs w:val="24"/>
        </w:rPr>
      </w:pPr>
      <w:r w:rsidRPr="006B2870">
        <w:rPr>
          <w:rFonts w:asciiTheme="majorBidi" w:eastAsia="Times New Roman" w:hAnsiTheme="majorBidi" w:cstheme="majorBidi"/>
          <w:bCs/>
          <w:sz w:val="24"/>
          <w:szCs w:val="24"/>
        </w:rPr>
        <w:t>1.2. Izsoles solis – eur 10,00.</w:t>
      </w:r>
    </w:p>
    <w:p w14:paraId="4D0C173A" w14:textId="77777777" w:rsidR="00A43102" w:rsidRPr="006B2870" w:rsidRDefault="00A43102" w:rsidP="00A43102">
      <w:pPr>
        <w:spacing w:after="0" w:line="240" w:lineRule="auto"/>
        <w:contextualSpacing/>
        <w:jc w:val="both"/>
        <w:rPr>
          <w:rFonts w:asciiTheme="majorBidi" w:eastAsia="Times New Roman" w:hAnsiTheme="majorBidi" w:cstheme="majorBidi"/>
          <w:bCs/>
          <w:sz w:val="24"/>
          <w:szCs w:val="24"/>
        </w:rPr>
      </w:pPr>
      <w:r w:rsidRPr="006B2870">
        <w:rPr>
          <w:rFonts w:asciiTheme="majorBidi" w:eastAsia="Times New Roman" w:hAnsiTheme="majorBidi" w:cstheme="majorBidi"/>
          <w:bCs/>
          <w:sz w:val="24"/>
          <w:szCs w:val="24"/>
        </w:rPr>
        <w:t>2. Izsoles objekts Nr. 2 - Dārza iela 2A, zemes vienības kadastra apz. 6605 003 0086 (0,13 ha platībā).</w:t>
      </w:r>
    </w:p>
    <w:p w14:paraId="63E3F724" w14:textId="77777777" w:rsidR="00A43102" w:rsidRPr="006B2870" w:rsidRDefault="00A43102" w:rsidP="00A43102">
      <w:pPr>
        <w:spacing w:after="0" w:line="240" w:lineRule="auto"/>
        <w:contextualSpacing/>
        <w:jc w:val="both"/>
        <w:rPr>
          <w:rFonts w:asciiTheme="majorBidi" w:eastAsia="Times New Roman" w:hAnsiTheme="majorBidi" w:cstheme="majorBidi"/>
          <w:bCs/>
          <w:sz w:val="24"/>
          <w:szCs w:val="24"/>
        </w:rPr>
      </w:pPr>
      <w:r w:rsidRPr="006B2870">
        <w:rPr>
          <w:rFonts w:asciiTheme="majorBidi" w:eastAsia="Times New Roman" w:hAnsiTheme="majorBidi" w:cstheme="majorBidi"/>
          <w:bCs/>
          <w:sz w:val="24"/>
          <w:szCs w:val="24"/>
        </w:rPr>
        <w:t>2.1. Izsoles objekta Nr.2  nomas tiesību sākumcena vienam gadam - eur 156,00.</w:t>
      </w:r>
    </w:p>
    <w:p w14:paraId="3B8D0F92" w14:textId="77777777" w:rsidR="00A43102" w:rsidRPr="006B2870" w:rsidRDefault="00A43102" w:rsidP="00A43102">
      <w:pPr>
        <w:spacing w:after="0" w:line="240" w:lineRule="auto"/>
        <w:contextualSpacing/>
        <w:jc w:val="both"/>
        <w:rPr>
          <w:rFonts w:asciiTheme="majorBidi" w:eastAsia="Times New Roman" w:hAnsiTheme="majorBidi" w:cstheme="majorBidi"/>
          <w:bCs/>
          <w:sz w:val="24"/>
          <w:szCs w:val="24"/>
        </w:rPr>
      </w:pPr>
      <w:r w:rsidRPr="006B2870">
        <w:rPr>
          <w:rFonts w:asciiTheme="majorBidi" w:eastAsia="Times New Roman" w:hAnsiTheme="majorBidi" w:cstheme="majorBidi"/>
          <w:bCs/>
          <w:sz w:val="24"/>
          <w:szCs w:val="24"/>
        </w:rPr>
        <w:t>2.2. Izsoles solis – eur 10,00.</w:t>
      </w:r>
    </w:p>
    <w:p w14:paraId="2D9B38AB" w14:textId="77777777" w:rsidR="00A43102" w:rsidRPr="006B2870" w:rsidRDefault="00A43102" w:rsidP="00A43102">
      <w:pPr>
        <w:spacing w:after="0" w:line="240" w:lineRule="auto"/>
        <w:contextualSpacing/>
        <w:jc w:val="both"/>
        <w:rPr>
          <w:rFonts w:asciiTheme="majorBidi" w:eastAsia="Times New Roman" w:hAnsiTheme="majorBidi" w:cstheme="majorBidi"/>
          <w:bCs/>
          <w:sz w:val="24"/>
          <w:szCs w:val="24"/>
        </w:rPr>
      </w:pPr>
      <w:r w:rsidRPr="006B2870">
        <w:rPr>
          <w:rFonts w:asciiTheme="majorBidi" w:eastAsia="Times New Roman" w:hAnsiTheme="majorBidi" w:cstheme="majorBidi"/>
          <w:bCs/>
          <w:sz w:val="24"/>
          <w:szCs w:val="24"/>
        </w:rPr>
        <w:t>3. Izsoles objekts Nr. 3 - Brīvības iela 14, zemes vienības kadastra apz. 6605 003 0035 (0,1713 ha platībā).</w:t>
      </w:r>
    </w:p>
    <w:p w14:paraId="36D9CFCA" w14:textId="77777777" w:rsidR="00A43102" w:rsidRPr="006B2870" w:rsidRDefault="00A43102" w:rsidP="00A43102">
      <w:pPr>
        <w:spacing w:after="0" w:line="240" w:lineRule="auto"/>
        <w:contextualSpacing/>
        <w:jc w:val="both"/>
        <w:rPr>
          <w:rFonts w:asciiTheme="majorBidi" w:eastAsia="Times New Roman" w:hAnsiTheme="majorBidi" w:cstheme="majorBidi"/>
          <w:bCs/>
          <w:sz w:val="24"/>
          <w:szCs w:val="24"/>
        </w:rPr>
      </w:pPr>
      <w:r w:rsidRPr="006B2870">
        <w:rPr>
          <w:rFonts w:asciiTheme="majorBidi" w:eastAsia="Times New Roman" w:hAnsiTheme="majorBidi" w:cstheme="majorBidi"/>
          <w:bCs/>
          <w:sz w:val="24"/>
          <w:szCs w:val="24"/>
        </w:rPr>
        <w:t>3.1. Izsoles objekta Nr.3  nomas tiesību sākumcena vienam gadam - eur 206,00.</w:t>
      </w:r>
    </w:p>
    <w:p w14:paraId="5D053FCA" w14:textId="77777777" w:rsidR="00A43102" w:rsidRPr="006B2870" w:rsidRDefault="00A43102" w:rsidP="00A43102">
      <w:pPr>
        <w:spacing w:after="0" w:line="240" w:lineRule="auto"/>
        <w:contextualSpacing/>
        <w:jc w:val="both"/>
        <w:rPr>
          <w:rFonts w:asciiTheme="majorBidi" w:eastAsia="Times New Roman" w:hAnsiTheme="majorBidi" w:cstheme="majorBidi"/>
          <w:bCs/>
          <w:sz w:val="24"/>
          <w:szCs w:val="24"/>
        </w:rPr>
      </w:pPr>
      <w:r w:rsidRPr="006B2870">
        <w:rPr>
          <w:rFonts w:asciiTheme="majorBidi" w:eastAsia="Times New Roman" w:hAnsiTheme="majorBidi" w:cstheme="majorBidi"/>
          <w:bCs/>
          <w:sz w:val="24"/>
          <w:szCs w:val="24"/>
        </w:rPr>
        <w:t>3.2. Izsoles solis – eur 10,00.</w:t>
      </w:r>
    </w:p>
    <w:p w14:paraId="2D6D0632" w14:textId="77777777" w:rsidR="00A43102" w:rsidRPr="006B2870" w:rsidRDefault="00A43102" w:rsidP="00A43102">
      <w:pPr>
        <w:spacing w:after="0" w:line="240" w:lineRule="auto"/>
        <w:contextualSpacing/>
        <w:jc w:val="both"/>
        <w:rPr>
          <w:rFonts w:asciiTheme="majorBidi" w:eastAsia="Times New Roman" w:hAnsiTheme="majorBidi" w:cstheme="majorBidi"/>
          <w:bCs/>
          <w:sz w:val="24"/>
          <w:szCs w:val="24"/>
        </w:rPr>
      </w:pPr>
      <w:r w:rsidRPr="006B2870">
        <w:rPr>
          <w:rFonts w:asciiTheme="majorBidi" w:eastAsia="Times New Roman" w:hAnsiTheme="majorBidi" w:cstheme="majorBidi"/>
          <w:bCs/>
          <w:sz w:val="24"/>
          <w:szCs w:val="24"/>
        </w:rPr>
        <w:t>4. Izsoles objekts Nr. 4 – Ozolu iela 10, zemes vienības kadastra apz. 6605 003 0084 (0,156 ha platībā).</w:t>
      </w:r>
    </w:p>
    <w:p w14:paraId="4A936F86" w14:textId="77777777" w:rsidR="00A43102" w:rsidRPr="006B2870" w:rsidRDefault="00A43102" w:rsidP="00A43102">
      <w:pPr>
        <w:spacing w:after="0" w:line="240" w:lineRule="auto"/>
        <w:contextualSpacing/>
        <w:jc w:val="both"/>
        <w:rPr>
          <w:rFonts w:asciiTheme="majorBidi" w:eastAsia="Times New Roman" w:hAnsiTheme="majorBidi" w:cstheme="majorBidi"/>
          <w:bCs/>
          <w:sz w:val="24"/>
          <w:szCs w:val="24"/>
        </w:rPr>
      </w:pPr>
      <w:r w:rsidRPr="006B2870">
        <w:rPr>
          <w:rFonts w:asciiTheme="majorBidi" w:eastAsia="Times New Roman" w:hAnsiTheme="majorBidi" w:cstheme="majorBidi"/>
          <w:bCs/>
          <w:sz w:val="24"/>
          <w:szCs w:val="24"/>
        </w:rPr>
        <w:t>4.1. Izsoles objekta Nr.4  nomas tiesību sākumcena vienam gadam - eur 187,00.</w:t>
      </w:r>
    </w:p>
    <w:p w14:paraId="152A4CD6" w14:textId="77777777" w:rsidR="00A43102" w:rsidRPr="006B2870" w:rsidRDefault="00A43102" w:rsidP="00A43102">
      <w:pPr>
        <w:spacing w:after="0" w:line="240" w:lineRule="auto"/>
        <w:contextualSpacing/>
        <w:jc w:val="both"/>
        <w:rPr>
          <w:rFonts w:asciiTheme="majorBidi" w:eastAsia="Times New Roman" w:hAnsiTheme="majorBidi" w:cstheme="majorBidi"/>
          <w:bCs/>
          <w:sz w:val="24"/>
          <w:szCs w:val="24"/>
        </w:rPr>
      </w:pPr>
      <w:r w:rsidRPr="006B2870">
        <w:rPr>
          <w:rFonts w:asciiTheme="majorBidi" w:eastAsia="Times New Roman" w:hAnsiTheme="majorBidi" w:cstheme="majorBidi"/>
          <w:bCs/>
          <w:sz w:val="24"/>
          <w:szCs w:val="24"/>
        </w:rPr>
        <w:t>4.2. Izsoles solis – eur 10,00.</w:t>
      </w:r>
    </w:p>
    <w:p w14:paraId="12D26977" w14:textId="77777777" w:rsidR="00A43102" w:rsidRPr="006B2870" w:rsidRDefault="00A43102" w:rsidP="00A43102">
      <w:pPr>
        <w:spacing w:after="0" w:line="240" w:lineRule="auto"/>
        <w:contextualSpacing/>
        <w:jc w:val="both"/>
        <w:rPr>
          <w:rFonts w:asciiTheme="majorBidi" w:eastAsia="Times New Roman" w:hAnsiTheme="majorBidi" w:cstheme="majorBidi"/>
          <w:bCs/>
          <w:sz w:val="24"/>
          <w:szCs w:val="24"/>
        </w:rPr>
      </w:pPr>
      <w:r w:rsidRPr="006B2870">
        <w:rPr>
          <w:rFonts w:asciiTheme="majorBidi" w:eastAsia="Times New Roman" w:hAnsiTheme="majorBidi" w:cstheme="majorBidi"/>
          <w:bCs/>
          <w:sz w:val="24"/>
          <w:szCs w:val="24"/>
        </w:rPr>
        <w:t>5. Izsoles objekts Nr.5 - Ozolu iela 8, zemes vienības kadastra apz. 6605 003 0083 (0,1452 ha platībā).</w:t>
      </w:r>
    </w:p>
    <w:p w14:paraId="2D24A4CB" w14:textId="77777777" w:rsidR="00A43102" w:rsidRPr="006B2870" w:rsidRDefault="00A43102" w:rsidP="00A43102">
      <w:pPr>
        <w:spacing w:after="0" w:line="240" w:lineRule="auto"/>
        <w:contextualSpacing/>
        <w:jc w:val="both"/>
        <w:rPr>
          <w:rFonts w:asciiTheme="majorBidi" w:eastAsia="Times New Roman" w:hAnsiTheme="majorBidi" w:cstheme="majorBidi"/>
          <w:bCs/>
          <w:sz w:val="24"/>
          <w:szCs w:val="24"/>
        </w:rPr>
      </w:pPr>
      <w:r w:rsidRPr="006B2870">
        <w:rPr>
          <w:rFonts w:asciiTheme="majorBidi" w:eastAsia="Times New Roman" w:hAnsiTheme="majorBidi" w:cstheme="majorBidi"/>
          <w:bCs/>
          <w:sz w:val="24"/>
          <w:szCs w:val="24"/>
        </w:rPr>
        <w:t>5.1. Izsoles objekta Nr.5  nomas tiesību sākumcena vienam gadam - eur 174,00.</w:t>
      </w:r>
    </w:p>
    <w:p w14:paraId="71D2B9D0" w14:textId="77777777" w:rsidR="00A43102" w:rsidRPr="006B2870" w:rsidRDefault="00A43102" w:rsidP="00A43102">
      <w:pPr>
        <w:spacing w:after="0" w:line="240" w:lineRule="auto"/>
        <w:contextualSpacing/>
        <w:jc w:val="both"/>
        <w:rPr>
          <w:rFonts w:asciiTheme="majorBidi" w:eastAsia="Times New Roman" w:hAnsiTheme="majorBidi" w:cstheme="majorBidi"/>
          <w:bCs/>
          <w:sz w:val="24"/>
          <w:szCs w:val="24"/>
        </w:rPr>
      </w:pPr>
      <w:r w:rsidRPr="006B2870">
        <w:rPr>
          <w:rFonts w:asciiTheme="majorBidi" w:eastAsia="Times New Roman" w:hAnsiTheme="majorBidi" w:cstheme="majorBidi"/>
          <w:bCs/>
          <w:sz w:val="24"/>
          <w:szCs w:val="24"/>
        </w:rPr>
        <w:t>5.2. Izsoles solis – eur 10,00.</w:t>
      </w:r>
    </w:p>
    <w:p w14:paraId="3C2F5800" w14:textId="77777777" w:rsidR="00A43102" w:rsidRPr="006B2870" w:rsidRDefault="00A43102" w:rsidP="00A43102">
      <w:pPr>
        <w:spacing w:after="0" w:line="240" w:lineRule="auto"/>
        <w:contextualSpacing/>
        <w:jc w:val="both"/>
        <w:rPr>
          <w:rFonts w:asciiTheme="majorBidi" w:eastAsia="Times New Roman" w:hAnsiTheme="majorBidi" w:cstheme="majorBidi"/>
          <w:color w:val="000000" w:themeColor="text1"/>
          <w:sz w:val="24"/>
          <w:szCs w:val="24"/>
        </w:rPr>
      </w:pPr>
      <w:r w:rsidRPr="006B2870">
        <w:rPr>
          <w:rFonts w:asciiTheme="majorBidi" w:eastAsia="Times New Roman" w:hAnsiTheme="majorBidi" w:cstheme="majorBidi"/>
          <w:bCs/>
          <w:sz w:val="24"/>
          <w:szCs w:val="24"/>
        </w:rPr>
        <w:t xml:space="preserve">6. </w:t>
      </w:r>
      <w:r w:rsidRPr="006B2870">
        <w:rPr>
          <w:rFonts w:asciiTheme="majorBidi" w:eastAsia="Times New Roman" w:hAnsiTheme="majorBidi" w:cstheme="majorBidi"/>
          <w:color w:val="000000" w:themeColor="text1"/>
          <w:sz w:val="24"/>
          <w:szCs w:val="24"/>
        </w:rPr>
        <w:t>Iznomāšanas mērķis – komercdarbības nodrošināšanai.</w:t>
      </w:r>
    </w:p>
    <w:p w14:paraId="7F4FC027" w14:textId="77777777" w:rsidR="00A43102" w:rsidRPr="006B2870" w:rsidRDefault="00A43102" w:rsidP="00A43102">
      <w:pPr>
        <w:spacing w:after="0" w:line="240" w:lineRule="auto"/>
        <w:contextualSpacing/>
        <w:jc w:val="both"/>
        <w:rPr>
          <w:rFonts w:asciiTheme="majorBidi" w:eastAsia="Times New Roman" w:hAnsiTheme="majorBidi" w:cstheme="majorBidi"/>
          <w:bCs/>
          <w:sz w:val="24"/>
          <w:szCs w:val="24"/>
        </w:rPr>
      </w:pPr>
      <w:r w:rsidRPr="006B2870">
        <w:rPr>
          <w:rFonts w:asciiTheme="majorBidi" w:eastAsia="Times New Roman" w:hAnsiTheme="majorBidi" w:cstheme="majorBidi"/>
          <w:bCs/>
          <w:sz w:val="24"/>
          <w:szCs w:val="24"/>
        </w:rPr>
        <w:t>7. Nomas termiņš – 10 (desmit) gadi.</w:t>
      </w:r>
    </w:p>
    <w:p w14:paraId="318B954D" w14:textId="77777777" w:rsidR="00A43102" w:rsidRPr="006B2870" w:rsidRDefault="00A43102" w:rsidP="00A43102">
      <w:pPr>
        <w:spacing w:after="0" w:line="240" w:lineRule="auto"/>
        <w:contextualSpacing/>
        <w:jc w:val="both"/>
        <w:rPr>
          <w:rFonts w:asciiTheme="majorBidi" w:eastAsia="Times New Roman" w:hAnsiTheme="majorBidi" w:cstheme="majorBidi"/>
          <w:bCs/>
          <w:sz w:val="24"/>
          <w:szCs w:val="24"/>
        </w:rPr>
      </w:pPr>
      <w:r w:rsidRPr="006B2870">
        <w:rPr>
          <w:rFonts w:asciiTheme="majorBidi" w:eastAsia="Times New Roman" w:hAnsiTheme="majorBidi" w:cstheme="majorBidi"/>
          <w:bCs/>
          <w:sz w:val="24"/>
          <w:szCs w:val="24"/>
        </w:rPr>
        <w:t>8. Izsoles veids – pirmā zemes nomas tiesību atklāta mutiska izsole ar augšupejošu soli.</w:t>
      </w:r>
    </w:p>
    <w:p w14:paraId="52EB6BA3" w14:textId="77777777" w:rsidR="00A43102" w:rsidRPr="006B2870" w:rsidRDefault="00A43102" w:rsidP="00A43102">
      <w:pPr>
        <w:spacing w:after="0" w:line="240" w:lineRule="auto"/>
        <w:contextualSpacing/>
        <w:jc w:val="both"/>
        <w:rPr>
          <w:rFonts w:asciiTheme="majorBidi" w:eastAsia="Times New Roman" w:hAnsiTheme="majorBidi" w:cstheme="majorBidi"/>
          <w:sz w:val="24"/>
          <w:szCs w:val="24"/>
        </w:rPr>
      </w:pPr>
      <w:r w:rsidRPr="006B2870">
        <w:rPr>
          <w:rFonts w:asciiTheme="majorBidi" w:eastAsia="Times New Roman" w:hAnsiTheme="majorBidi" w:cstheme="majorBidi"/>
          <w:bCs/>
          <w:sz w:val="24"/>
          <w:szCs w:val="24"/>
        </w:rPr>
        <w:t xml:space="preserve">9. Nomas tiesību pretendentu </w:t>
      </w:r>
      <w:r w:rsidRPr="006B2870">
        <w:rPr>
          <w:rFonts w:asciiTheme="majorBidi" w:eastAsia="Times New Roman" w:hAnsiTheme="majorBidi" w:cstheme="majorBidi"/>
          <w:b/>
          <w:bCs/>
          <w:sz w:val="24"/>
          <w:szCs w:val="24"/>
        </w:rPr>
        <w:t>pieteikšanās termiņš</w:t>
      </w:r>
      <w:r w:rsidRPr="006B2870">
        <w:rPr>
          <w:rFonts w:asciiTheme="majorBidi" w:eastAsia="Times New Roman" w:hAnsiTheme="majorBidi" w:cstheme="majorBidi"/>
          <w:bCs/>
          <w:sz w:val="24"/>
          <w:szCs w:val="24"/>
        </w:rPr>
        <w:t xml:space="preserve"> - līdz 2021.gada 20.septembra plkst.17.00. Pieteikumi un dokumenti iesniedzami </w:t>
      </w:r>
      <w:r w:rsidRPr="006B2870">
        <w:rPr>
          <w:rFonts w:asciiTheme="majorBidi" w:eastAsia="Times New Roman" w:hAnsiTheme="majorBidi" w:cstheme="majorBidi"/>
          <w:sz w:val="24"/>
          <w:szCs w:val="24"/>
          <w:lang w:eastAsia="lv-LV"/>
        </w:rPr>
        <w:t xml:space="preserve">Salacgrīvas administrācijā, Salacgrīvā, Smilšu ielā 9, e- pasts: salacgrivas_administracija@limbazi.lv. </w:t>
      </w:r>
      <w:r w:rsidRPr="006B2870">
        <w:rPr>
          <w:rFonts w:asciiTheme="majorBidi" w:eastAsia="Times New Roman" w:hAnsiTheme="majorBidi" w:cstheme="majorBidi"/>
          <w:sz w:val="24"/>
          <w:szCs w:val="24"/>
        </w:rPr>
        <w:t>Pēc izsoles noteikumos minēto dokumentu iesniegšanas, pretendentam tiek izsniegta reģistrācijas apliecība izsolei.</w:t>
      </w:r>
    </w:p>
    <w:p w14:paraId="2C8D1CB0" w14:textId="77777777" w:rsidR="00A43102" w:rsidRPr="006B2870" w:rsidRDefault="00A43102" w:rsidP="00A43102">
      <w:pPr>
        <w:spacing w:after="0" w:line="240" w:lineRule="auto"/>
        <w:contextualSpacing/>
        <w:jc w:val="both"/>
        <w:rPr>
          <w:rFonts w:asciiTheme="majorBidi" w:eastAsia="Times New Roman" w:hAnsiTheme="majorBidi" w:cstheme="majorBidi"/>
          <w:bCs/>
          <w:sz w:val="24"/>
          <w:szCs w:val="24"/>
        </w:rPr>
      </w:pPr>
      <w:r w:rsidRPr="006B2870">
        <w:rPr>
          <w:rFonts w:asciiTheme="majorBidi" w:eastAsia="Times New Roman" w:hAnsiTheme="majorBidi" w:cstheme="majorBidi"/>
          <w:sz w:val="24"/>
          <w:szCs w:val="24"/>
        </w:rPr>
        <w:t xml:space="preserve">10. </w:t>
      </w:r>
      <w:r w:rsidRPr="006B2870">
        <w:rPr>
          <w:rFonts w:asciiTheme="majorBidi" w:eastAsia="Times New Roman" w:hAnsiTheme="majorBidi" w:cstheme="majorBidi"/>
          <w:bCs/>
          <w:sz w:val="24"/>
          <w:szCs w:val="24"/>
        </w:rPr>
        <w:t>Izsole notiks 2021.gada 21.septembrī plkst.14.30 Salacgrīvas administrācijā,  Salacgrīvā, Smilšu ielā 9, 106. telpā.</w:t>
      </w:r>
    </w:p>
    <w:p w14:paraId="3C9268ED" w14:textId="77777777" w:rsidR="00A43102" w:rsidRPr="006B2870" w:rsidRDefault="00A43102" w:rsidP="00A43102">
      <w:pPr>
        <w:spacing w:after="0" w:line="240" w:lineRule="auto"/>
        <w:contextualSpacing/>
        <w:jc w:val="both"/>
        <w:rPr>
          <w:rFonts w:asciiTheme="majorBidi" w:eastAsia="Times New Roman" w:hAnsiTheme="majorBidi" w:cstheme="majorBidi"/>
          <w:bCs/>
          <w:sz w:val="24"/>
          <w:szCs w:val="24"/>
        </w:rPr>
      </w:pPr>
      <w:r w:rsidRPr="006B2870">
        <w:rPr>
          <w:rFonts w:asciiTheme="majorBidi" w:eastAsia="Times New Roman" w:hAnsiTheme="majorBidi" w:cstheme="majorBidi"/>
          <w:bCs/>
          <w:sz w:val="24"/>
          <w:szCs w:val="24"/>
        </w:rPr>
        <w:t xml:space="preserve">11. Izsoles norises kārtība, saskaņā ar izsoles noteikumu punktu 6.nodaļu (izsoles noteikumi pieejami Salacgrīvas administrācijā mājas lapā </w:t>
      </w:r>
      <w:hyperlink r:id="rId11" w:history="1">
        <w:r w:rsidRPr="006B2870">
          <w:rPr>
            <w:rFonts w:asciiTheme="majorBidi" w:eastAsia="Times New Roman" w:hAnsiTheme="majorBidi" w:cstheme="majorBidi"/>
            <w:bCs/>
            <w:color w:val="0000FF"/>
            <w:sz w:val="24"/>
            <w:szCs w:val="24"/>
            <w:u w:val="single"/>
          </w:rPr>
          <w:t>www.salacgriva.lv</w:t>
        </w:r>
      </w:hyperlink>
      <w:r w:rsidRPr="006B2870">
        <w:rPr>
          <w:rFonts w:asciiTheme="majorBidi" w:eastAsia="Times New Roman" w:hAnsiTheme="majorBidi" w:cstheme="majorBidi"/>
          <w:bCs/>
          <w:sz w:val="24"/>
          <w:szCs w:val="24"/>
        </w:rPr>
        <w:t>).</w:t>
      </w:r>
    </w:p>
    <w:p w14:paraId="57D00F88" w14:textId="77777777" w:rsidR="00A43102" w:rsidRPr="006B2870" w:rsidRDefault="00A43102" w:rsidP="00A43102">
      <w:pPr>
        <w:spacing w:after="0" w:line="240" w:lineRule="auto"/>
        <w:contextualSpacing/>
        <w:jc w:val="both"/>
        <w:rPr>
          <w:rFonts w:asciiTheme="majorBidi" w:eastAsia="Times New Roman" w:hAnsiTheme="majorBidi" w:cstheme="majorBidi"/>
          <w:b/>
          <w:sz w:val="24"/>
          <w:szCs w:val="24"/>
        </w:rPr>
      </w:pPr>
      <w:r w:rsidRPr="006B2870">
        <w:rPr>
          <w:rFonts w:asciiTheme="majorBidi" w:eastAsia="Times New Roman" w:hAnsiTheme="majorBidi" w:cstheme="majorBidi"/>
          <w:bCs/>
          <w:sz w:val="24"/>
          <w:szCs w:val="24"/>
        </w:rPr>
        <w:t xml:space="preserve">12. Izsoles objektu var apskatīt, saskaņojot izsoles objekta apskates laiku pa tālruni 29136539. </w:t>
      </w:r>
    </w:p>
    <w:p w14:paraId="63F0C087" w14:textId="77777777" w:rsidR="00ED58EB" w:rsidRDefault="00ED58EB"/>
    <w:sectPr w:rsidR="00ED58EB" w:rsidSect="00793A2E">
      <w:pgSz w:w="11906" w:h="16838"/>
      <w:pgMar w:top="1134" w:right="851" w:bottom="1134" w:left="1701" w:header="708" w:footer="708"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2B2C501" w14:textId="77777777" w:rsidR="00245D01" w:rsidRDefault="00245D01" w:rsidP="00793A2E">
      <w:pPr>
        <w:spacing w:after="0" w:line="240" w:lineRule="auto"/>
      </w:pPr>
      <w:r>
        <w:separator/>
      </w:r>
    </w:p>
  </w:endnote>
  <w:endnote w:type="continuationSeparator" w:id="0">
    <w:p w14:paraId="447568B7" w14:textId="77777777" w:rsidR="00245D01" w:rsidRDefault="00245D01" w:rsidP="00793A2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Garamond">
    <w:panose1 w:val="02020404030301010803"/>
    <w:charset w:val="BA"/>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BA"/>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8CBAB0B" w14:textId="77777777" w:rsidR="00245D01" w:rsidRDefault="00245D01" w:rsidP="00793A2E">
      <w:pPr>
        <w:spacing w:after="0" w:line="240" w:lineRule="auto"/>
      </w:pPr>
      <w:r>
        <w:separator/>
      </w:r>
    </w:p>
  </w:footnote>
  <w:footnote w:type="continuationSeparator" w:id="0">
    <w:p w14:paraId="322DF580" w14:textId="77777777" w:rsidR="00245D01" w:rsidRDefault="00245D01" w:rsidP="00793A2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96536101"/>
      <w:docPartObj>
        <w:docPartGallery w:val="Page Numbers (Top of Page)"/>
        <w:docPartUnique/>
      </w:docPartObj>
    </w:sdtPr>
    <w:sdtEndPr>
      <w:rPr>
        <w:rFonts w:ascii="Times New Roman" w:hAnsi="Times New Roman" w:cs="Times New Roman"/>
        <w:sz w:val="24"/>
        <w:szCs w:val="24"/>
      </w:rPr>
    </w:sdtEndPr>
    <w:sdtContent>
      <w:p w14:paraId="0BE93904" w14:textId="7B823678" w:rsidR="00793A2E" w:rsidRPr="00793A2E" w:rsidRDefault="00793A2E">
        <w:pPr>
          <w:pStyle w:val="Galvene"/>
          <w:jc w:val="center"/>
          <w:rPr>
            <w:rFonts w:ascii="Times New Roman" w:hAnsi="Times New Roman" w:cs="Times New Roman"/>
            <w:sz w:val="24"/>
            <w:szCs w:val="24"/>
          </w:rPr>
        </w:pPr>
        <w:r w:rsidRPr="00793A2E">
          <w:rPr>
            <w:rFonts w:ascii="Times New Roman" w:hAnsi="Times New Roman" w:cs="Times New Roman"/>
            <w:sz w:val="24"/>
            <w:szCs w:val="24"/>
          </w:rPr>
          <w:fldChar w:fldCharType="begin"/>
        </w:r>
        <w:r w:rsidRPr="00793A2E">
          <w:rPr>
            <w:rFonts w:ascii="Times New Roman" w:hAnsi="Times New Roman" w:cs="Times New Roman"/>
            <w:sz w:val="24"/>
            <w:szCs w:val="24"/>
          </w:rPr>
          <w:instrText>PAGE   \* MERGEFORMAT</w:instrText>
        </w:r>
        <w:r w:rsidRPr="00793A2E">
          <w:rPr>
            <w:rFonts w:ascii="Times New Roman" w:hAnsi="Times New Roman" w:cs="Times New Roman"/>
            <w:sz w:val="24"/>
            <w:szCs w:val="24"/>
          </w:rPr>
          <w:fldChar w:fldCharType="separate"/>
        </w:r>
        <w:r w:rsidR="00296878">
          <w:rPr>
            <w:rFonts w:ascii="Times New Roman" w:hAnsi="Times New Roman" w:cs="Times New Roman"/>
            <w:noProof/>
            <w:sz w:val="24"/>
            <w:szCs w:val="24"/>
          </w:rPr>
          <w:t>5</w:t>
        </w:r>
        <w:r w:rsidRPr="00793A2E">
          <w:rPr>
            <w:rFonts w:ascii="Times New Roman" w:hAnsi="Times New Roman" w:cs="Times New Roman"/>
            <w:sz w:val="24"/>
            <w:szCs w:val="24"/>
          </w:rPr>
          <w:fldChar w:fldCharType="end"/>
        </w:r>
      </w:p>
    </w:sdtContent>
  </w:sdt>
  <w:p w14:paraId="39175DCF" w14:textId="77777777" w:rsidR="00793A2E" w:rsidRDefault="00793A2E">
    <w:pPr>
      <w:pStyle w:val="Galve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0DF6CDB"/>
    <w:multiLevelType w:val="hybridMultilevel"/>
    <w:tmpl w:val="5484D9FA"/>
    <w:lvl w:ilvl="0" w:tplc="B8E83388">
      <w:start w:val="1"/>
      <w:numFmt w:val="decimal"/>
      <w:lvlText w:val="%1."/>
      <w:lvlJc w:val="left"/>
      <w:pPr>
        <w:ind w:left="1080" w:hanging="360"/>
      </w:pPr>
      <w:rPr>
        <w:rFonts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1" w15:restartNumberingAfterBreak="0">
    <w:nsid w:val="685D7318"/>
    <w:multiLevelType w:val="multilevel"/>
    <w:tmpl w:val="6114B946"/>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43102"/>
    <w:rsid w:val="00245D01"/>
    <w:rsid w:val="00296878"/>
    <w:rsid w:val="004046F7"/>
    <w:rsid w:val="00684661"/>
    <w:rsid w:val="00793A2E"/>
    <w:rsid w:val="00A43102"/>
    <w:rsid w:val="00CF04AE"/>
    <w:rsid w:val="00D927AB"/>
    <w:rsid w:val="00ED58EB"/>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martTagType w:namespaceuri="schemas-tilde-lv/tildestengine" w:name="veidnes"/>
  <w:shapeDefaults>
    <o:shapedefaults v:ext="edit" spidmax="1026"/>
    <o:shapelayout v:ext="edit">
      <o:idmap v:ext="edit" data="1"/>
    </o:shapelayout>
  </w:shapeDefaults>
  <w:decimalSymbol w:val=","/>
  <w:listSeparator w:val=";"/>
  <w14:docId w14:val="2E9B2F2B"/>
  <w15:chartTrackingRefBased/>
  <w15:docId w15:val="{E94EE90D-D38B-4D17-AC06-5ADB42221F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arasts">
    <w:name w:val="Normal"/>
    <w:qFormat/>
    <w:rsid w:val="00A43102"/>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paragraph" w:styleId="Galvene">
    <w:name w:val="header"/>
    <w:basedOn w:val="Parasts"/>
    <w:link w:val="GalveneRakstz"/>
    <w:uiPriority w:val="99"/>
    <w:unhideWhenUsed/>
    <w:rsid w:val="00793A2E"/>
    <w:pPr>
      <w:tabs>
        <w:tab w:val="center" w:pos="4153"/>
        <w:tab w:val="right" w:pos="8306"/>
      </w:tabs>
      <w:spacing w:after="0" w:line="240" w:lineRule="auto"/>
    </w:pPr>
  </w:style>
  <w:style w:type="character" w:customStyle="1" w:styleId="GalveneRakstz">
    <w:name w:val="Galvene Rakstz."/>
    <w:basedOn w:val="Noklusjumarindkopasfonts"/>
    <w:link w:val="Galvene"/>
    <w:uiPriority w:val="99"/>
    <w:rsid w:val="00793A2E"/>
  </w:style>
  <w:style w:type="paragraph" w:styleId="Kjene">
    <w:name w:val="footer"/>
    <w:basedOn w:val="Parasts"/>
    <w:link w:val="KjeneRakstz"/>
    <w:uiPriority w:val="99"/>
    <w:unhideWhenUsed/>
    <w:rsid w:val="00793A2E"/>
    <w:pPr>
      <w:tabs>
        <w:tab w:val="center" w:pos="4153"/>
        <w:tab w:val="right" w:pos="8306"/>
      </w:tabs>
      <w:spacing w:after="0" w:line="240" w:lineRule="auto"/>
    </w:pPr>
  </w:style>
  <w:style w:type="character" w:customStyle="1" w:styleId="KjeneRakstz">
    <w:name w:val="Kājene Rakstz."/>
    <w:basedOn w:val="Noklusjumarindkopasfonts"/>
    <w:link w:val="Kjene"/>
    <w:uiPriority w:val="99"/>
    <w:rsid w:val="00793A2E"/>
  </w:style>
  <w:style w:type="paragraph" w:styleId="Balonteksts">
    <w:name w:val="Balloon Text"/>
    <w:basedOn w:val="Parasts"/>
    <w:link w:val="BalontekstsRakstz"/>
    <w:uiPriority w:val="99"/>
    <w:semiHidden/>
    <w:unhideWhenUsed/>
    <w:rsid w:val="00296878"/>
    <w:pPr>
      <w:spacing w:after="0" w:line="240" w:lineRule="auto"/>
    </w:pPr>
    <w:rPr>
      <w:rFonts w:ascii="Segoe UI" w:hAnsi="Segoe UI" w:cs="Segoe UI"/>
      <w:sz w:val="18"/>
      <w:szCs w:val="18"/>
    </w:rPr>
  </w:style>
  <w:style w:type="character" w:customStyle="1" w:styleId="BalontekstsRakstz">
    <w:name w:val="Balonteksts Rakstz."/>
    <w:basedOn w:val="Noklusjumarindkopasfonts"/>
    <w:link w:val="Balonteksts"/>
    <w:uiPriority w:val="99"/>
    <w:semiHidden/>
    <w:rsid w:val="00296878"/>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salacgriva.lv" TargetMode="External"/><Relationship Id="rId5" Type="http://schemas.openxmlformats.org/officeDocument/2006/relationships/footnotes" Target="footnotes.xml"/><Relationship Id="rId10" Type="http://schemas.openxmlformats.org/officeDocument/2006/relationships/hyperlink" Target="http://www.salacgriva.lv" TargetMode="External"/><Relationship Id="rId4" Type="http://schemas.openxmlformats.org/officeDocument/2006/relationships/webSettings" Target="webSettings.xml"/><Relationship Id="rId9" Type="http://schemas.openxmlformats.org/officeDocument/2006/relationships/hyperlink" Target="http://www.salacgriva.lv" TargetMode="External"/></Relationships>
</file>

<file path=word/theme/theme1.xml><?xml version="1.0" encoding="utf-8"?>
<a:theme xmlns:a="http://schemas.openxmlformats.org/drawingml/2006/main" name="Office dizain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19</TotalTime>
  <Pages>1</Pages>
  <Words>22953</Words>
  <Characters>13084</Characters>
  <Application>Microsoft Office Word</Application>
  <DocSecurity>0</DocSecurity>
  <Lines>109</Lines>
  <Paragraphs>71</Paragraphs>
  <ScaleCrop>false</ScaleCrop>
  <HeadingPairs>
    <vt:vector size="2" baseType="variant">
      <vt:variant>
        <vt:lpstr>Nosaukums</vt:lpstr>
      </vt:variant>
      <vt:variant>
        <vt:i4>1</vt:i4>
      </vt:variant>
    </vt:vector>
  </HeadingPairs>
  <TitlesOfParts>
    <vt:vector size="1" baseType="lpstr">
      <vt:lpstr/>
    </vt:vector>
  </TitlesOfParts>
  <Company/>
  <LinksUpToDate>false</LinksUpToDate>
  <CharactersWithSpaces>35966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Antra Kamala</dc:creator>
  <cp:keywords/>
  <dc:description/>
  <cp:lastModifiedBy>Antra Kamala</cp:lastModifiedBy>
  <cp:revision>5</cp:revision>
  <cp:lastPrinted>2021-09-02T13:20:00Z</cp:lastPrinted>
  <dcterms:created xsi:type="dcterms:W3CDTF">2021-08-31T11:29:00Z</dcterms:created>
  <dcterms:modified xsi:type="dcterms:W3CDTF">2021-09-02T13:32:00Z</dcterms:modified>
</cp:coreProperties>
</file>